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93" w:rsidRDefault="00802693" w:rsidP="00802693">
      <w:pPr>
        <w:pStyle w:val="KeinLeerraum"/>
        <w:rPr>
          <w:rFonts w:ascii="Times New Roman" w:hAnsi="Times New Roman" w:cs="Times New Roman"/>
          <w:b/>
          <w:sz w:val="32"/>
          <w:szCs w:val="32"/>
        </w:rPr>
      </w:pPr>
      <w:r>
        <w:rPr>
          <w:rFonts w:ascii="Times New Roman" w:hAnsi="Times New Roman" w:cs="Times New Roman"/>
          <w:b/>
          <w:sz w:val="32"/>
          <w:szCs w:val="32"/>
        </w:rPr>
        <w:t>So auch Supplement VII (23.09.2017)</w:t>
      </w:r>
    </w:p>
    <w:p w:rsidR="00802693" w:rsidRDefault="00802693" w:rsidP="00802693">
      <w:pPr>
        <w:pStyle w:val="KeinLeerraum"/>
        <w:rPr>
          <w:rFonts w:ascii="Times New Roman" w:hAnsi="Times New Roman" w:cs="Times New Roman"/>
          <w:b/>
          <w:sz w:val="32"/>
          <w:szCs w:val="32"/>
        </w:rPr>
      </w:pPr>
      <w:r>
        <w:rPr>
          <w:rFonts w:ascii="Times New Roman" w:hAnsi="Times New Roman" w:cs="Times New Roman"/>
          <w:b/>
          <w:sz w:val="32"/>
          <w:szCs w:val="32"/>
        </w:rPr>
        <w:t>Schulchemiezentrum</w:t>
      </w:r>
    </w:p>
    <w:p w:rsidR="00802693" w:rsidRDefault="00802693" w:rsidP="00802693">
      <w:pPr>
        <w:pStyle w:val="KeinLeerraum"/>
        <w:rPr>
          <w:rFonts w:ascii="Times New Roman" w:hAnsi="Times New Roman" w:cs="Times New Roman"/>
          <w:b/>
          <w:sz w:val="28"/>
          <w:szCs w:val="28"/>
        </w:rPr>
      </w:pPr>
      <w:r>
        <w:rPr>
          <w:rFonts w:ascii="Times New Roman" w:hAnsi="Times New Roman" w:cs="Times New Roman"/>
          <w:b/>
          <w:sz w:val="28"/>
          <w:szCs w:val="28"/>
        </w:rPr>
        <w:t>Dipl. Ing (FH) Wolfgang Proske</w:t>
      </w:r>
    </w:p>
    <w:p w:rsidR="00802693" w:rsidRDefault="00802693" w:rsidP="00802693">
      <w:pPr>
        <w:pStyle w:val="KeinLeerraum"/>
        <w:rPr>
          <w:rFonts w:ascii="Times New Roman" w:hAnsi="Times New Roman" w:cs="Times New Roman"/>
          <w:b/>
          <w:sz w:val="28"/>
          <w:szCs w:val="28"/>
        </w:rPr>
      </w:pPr>
      <w:r>
        <w:rPr>
          <w:rFonts w:ascii="Times New Roman" w:hAnsi="Times New Roman" w:cs="Times New Roman"/>
          <w:b/>
          <w:sz w:val="28"/>
          <w:szCs w:val="28"/>
        </w:rPr>
        <w:t xml:space="preserve">Bahnhofstr. 18, 06895 </w:t>
      </w:r>
      <w:proofErr w:type="spellStart"/>
      <w:r>
        <w:rPr>
          <w:rFonts w:ascii="Times New Roman" w:hAnsi="Times New Roman" w:cs="Times New Roman"/>
          <w:b/>
          <w:sz w:val="28"/>
          <w:szCs w:val="28"/>
        </w:rPr>
        <w:t>Zahna</w:t>
      </w:r>
      <w:proofErr w:type="spellEnd"/>
      <w:r>
        <w:rPr>
          <w:rFonts w:ascii="Times New Roman" w:hAnsi="Times New Roman" w:cs="Times New Roman"/>
          <w:b/>
          <w:sz w:val="28"/>
          <w:szCs w:val="28"/>
        </w:rPr>
        <w:t xml:space="preserve"> - Elster</w:t>
      </w:r>
    </w:p>
    <w:p w:rsidR="00802693" w:rsidRDefault="00802693" w:rsidP="00802693">
      <w:pPr>
        <w:pStyle w:val="KeinLeerraum"/>
        <w:rPr>
          <w:rFonts w:ascii="Times New Roman" w:hAnsi="Times New Roman" w:cs="Times New Roman"/>
          <w:b/>
          <w:sz w:val="28"/>
          <w:szCs w:val="28"/>
        </w:rPr>
      </w:pPr>
      <w:r>
        <w:rPr>
          <w:rFonts w:ascii="Times New Roman" w:hAnsi="Times New Roman" w:cs="Times New Roman"/>
          <w:b/>
          <w:sz w:val="28"/>
          <w:szCs w:val="28"/>
        </w:rPr>
        <w:t xml:space="preserve">Tel: 034924 / 20648, </w:t>
      </w:r>
    </w:p>
    <w:p w:rsidR="00802693" w:rsidRDefault="00802693" w:rsidP="00802693">
      <w:pPr>
        <w:pStyle w:val="KeinLeerraum"/>
        <w:rPr>
          <w:rFonts w:ascii="Times New Roman" w:hAnsi="Times New Roman" w:cs="Times New Roman"/>
          <w:b/>
          <w:sz w:val="28"/>
          <w:szCs w:val="28"/>
        </w:rPr>
      </w:pPr>
      <w:r>
        <w:rPr>
          <w:rFonts w:ascii="Times New Roman" w:hAnsi="Times New Roman" w:cs="Times New Roman"/>
          <w:b/>
          <w:sz w:val="28"/>
          <w:szCs w:val="28"/>
        </w:rPr>
        <w:t>Fax: 034924 / 20011</w:t>
      </w:r>
    </w:p>
    <w:p w:rsidR="00802693" w:rsidRDefault="00802693" w:rsidP="00802693">
      <w:pPr>
        <w:pStyle w:val="KeinLeerraum"/>
        <w:rPr>
          <w:rFonts w:ascii="Times New Roman" w:hAnsi="Times New Roman" w:cs="Times New Roman"/>
          <w:b/>
          <w:sz w:val="28"/>
          <w:szCs w:val="28"/>
        </w:rPr>
      </w:pPr>
      <w:proofErr w:type="spellStart"/>
      <w:r>
        <w:rPr>
          <w:rFonts w:ascii="Times New Roman" w:hAnsi="Times New Roman" w:cs="Times New Roman"/>
          <w:b/>
          <w:sz w:val="28"/>
          <w:szCs w:val="28"/>
        </w:rPr>
        <w:t>wolfgang_proske</w:t>
      </w:r>
      <w:proofErr w:type="spellEnd"/>
      <w:r>
        <w:rPr>
          <w:rFonts w:ascii="Times New Roman" w:hAnsi="Times New Roman" w:cs="Times New Roman"/>
          <w:b/>
          <w:sz w:val="28"/>
          <w:szCs w:val="28"/>
        </w:rPr>
        <w:t>@ web.de</w:t>
      </w:r>
    </w:p>
    <w:p w:rsidR="00802693" w:rsidRDefault="00802693" w:rsidP="00802693">
      <w:pPr>
        <w:pStyle w:val="KeinLeerraum"/>
        <w:rPr>
          <w:rFonts w:ascii="Times New Roman" w:hAnsi="Times New Roman" w:cs="Times New Roman"/>
          <w:b/>
          <w:sz w:val="28"/>
          <w:szCs w:val="28"/>
        </w:rPr>
      </w:pPr>
    </w:p>
    <w:p w:rsidR="00802693" w:rsidRDefault="00802693" w:rsidP="00802693">
      <w:pPr>
        <w:pStyle w:val="KeinLeerraum"/>
        <w:rPr>
          <w:rFonts w:ascii="Times New Roman" w:hAnsi="Times New Roman" w:cs="Times New Roman"/>
          <w:b/>
          <w:sz w:val="36"/>
          <w:szCs w:val="36"/>
        </w:rPr>
      </w:pPr>
      <w:r>
        <w:rPr>
          <w:rFonts w:ascii="Times New Roman" w:hAnsi="Times New Roman" w:cs="Times New Roman"/>
          <w:b/>
          <w:sz w:val="36"/>
          <w:szCs w:val="36"/>
        </w:rPr>
        <w:t xml:space="preserve">So geht es auch, </w:t>
      </w:r>
    </w:p>
    <w:p w:rsidR="00802693" w:rsidRDefault="00802693" w:rsidP="00802693">
      <w:pPr>
        <w:pStyle w:val="KeinLeerraum"/>
        <w:rPr>
          <w:rFonts w:ascii="Times New Roman" w:hAnsi="Times New Roman" w:cs="Times New Roman"/>
          <w:b/>
          <w:sz w:val="36"/>
          <w:szCs w:val="36"/>
        </w:rPr>
      </w:pPr>
      <w:r>
        <w:rPr>
          <w:rFonts w:ascii="Times New Roman" w:hAnsi="Times New Roman" w:cs="Times New Roman"/>
          <w:b/>
          <w:sz w:val="36"/>
          <w:szCs w:val="36"/>
        </w:rPr>
        <w:t>erprobte Alternativen zur Substitution ausgewählter Gefahrstoffe im Chemieunterricht</w:t>
      </w:r>
    </w:p>
    <w:p w:rsidR="00802693" w:rsidRDefault="00802693" w:rsidP="00802693">
      <w:pPr>
        <w:pStyle w:val="KeinLeerraum"/>
        <w:rPr>
          <w:rFonts w:ascii="Times New Roman" w:hAnsi="Times New Roman" w:cs="Times New Roman"/>
          <w:b/>
          <w:sz w:val="20"/>
          <w:szCs w:val="20"/>
        </w:rPr>
      </w:pPr>
    </w:p>
    <w:p w:rsidR="00802693" w:rsidRDefault="00802693" w:rsidP="00802693">
      <w:pPr>
        <w:pStyle w:val="KeinLeerraum"/>
        <w:rPr>
          <w:rFonts w:ascii="Times New Roman" w:hAnsi="Times New Roman" w:cs="Times New Roman"/>
          <w:b/>
          <w:sz w:val="32"/>
          <w:szCs w:val="32"/>
        </w:rPr>
      </w:pPr>
      <w:r>
        <w:rPr>
          <w:rFonts w:ascii="Times New Roman" w:hAnsi="Times New Roman" w:cs="Times New Roman"/>
          <w:b/>
          <w:sz w:val="32"/>
          <w:szCs w:val="32"/>
        </w:rPr>
        <w:t>Supplement VII 23. September 2017</w:t>
      </w:r>
    </w:p>
    <w:p w:rsidR="00802693" w:rsidRDefault="00802693" w:rsidP="00802693">
      <w:pPr>
        <w:pStyle w:val="KeinLeerraum"/>
        <w:rPr>
          <w:rFonts w:ascii="Times New Roman" w:hAnsi="Times New Roman" w:cs="Times New Roman"/>
          <w:b/>
          <w:sz w:val="28"/>
          <w:szCs w:val="28"/>
        </w:rPr>
      </w:pPr>
    </w:p>
    <w:p w:rsidR="00802693" w:rsidRDefault="00802693" w:rsidP="00802693">
      <w:pPr>
        <w:pStyle w:val="KeinLeerraum"/>
        <w:rPr>
          <w:rFonts w:ascii="Times New Roman" w:hAnsi="Times New Roman" w:cs="Times New Roman"/>
          <w:b/>
          <w:sz w:val="32"/>
          <w:szCs w:val="32"/>
        </w:rPr>
      </w:pPr>
      <w:r>
        <w:rPr>
          <w:rFonts w:ascii="Times New Roman" w:hAnsi="Times New Roman" w:cs="Times New Roman"/>
          <w:b/>
          <w:sz w:val="32"/>
          <w:szCs w:val="32"/>
        </w:rPr>
        <w:t>Neue Ideen für den experimentellen Chemieunterricht</w:t>
      </w:r>
    </w:p>
    <w:p w:rsidR="00802693" w:rsidRDefault="00802693" w:rsidP="00802693">
      <w:pPr>
        <w:pStyle w:val="KeinLeerraum"/>
        <w:rPr>
          <w:rFonts w:ascii="Times New Roman" w:hAnsi="Times New Roman" w:cs="Times New Roman"/>
          <w:b/>
          <w:sz w:val="32"/>
          <w:szCs w:val="32"/>
        </w:rPr>
      </w:pPr>
      <w:r>
        <w:rPr>
          <w:rFonts w:ascii="Times New Roman" w:hAnsi="Times New Roman" w:cs="Times New Roman"/>
          <w:b/>
          <w:sz w:val="32"/>
          <w:szCs w:val="32"/>
        </w:rPr>
        <w:t>Einleitung</w:t>
      </w:r>
    </w:p>
    <w:p w:rsidR="00802693" w:rsidRDefault="00802693" w:rsidP="00802693">
      <w:pPr>
        <w:pStyle w:val="KeinLeerraum"/>
        <w:rPr>
          <w:rFonts w:ascii="Times New Roman" w:hAnsi="Times New Roman" w:cs="Times New Roman"/>
          <w:b/>
          <w:sz w:val="28"/>
          <w:szCs w:val="28"/>
        </w:rPr>
      </w:pPr>
      <w:r>
        <w:rPr>
          <w:rFonts w:ascii="Times New Roman" w:hAnsi="Times New Roman" w:cs="Times New Roman"/>
          <w:b/>
          <w:sz w:val="28"/>
          <w:szCs w:val="28"/>
        </w:rPr>
        <w:t>Konkrete Probleme und Lösungswege</w:t>
      </w:r>
    </w:p>
    <w:p w:rsidR="00802693" w:rsidRDefault="00802693" w:rsidP="00802693">
      <w:pPr>
        <w:pStyle w:val="KeinLeerraum"/>
        <w:rPr>
          <w:rFonts w:ascii="Times New Roman" w:hAnsi="Times New Roman" w:cs="Times New Roman"/>
          <w:sz w:val="24"/>
          <w:szCs w:val="24"/>
        </w:rPr>
      </w:pPr>
      <w:r>
        <w:rPr>
          <w:rFonts w:ascii="Times New Roman" w:hAnsi="Times New Roman" w:cs="Times New Roman"/>
          <w:sz w:val="24"/>
          <w:szCs w:val="24"/>
        </w:rPr>
        <w:t xml:space="preserve">Radikalische Substitution von Heptan im geschlossenen System im </w:t>
      </w:r>
      <w:proofErr w:type="spellStart"/>
      <w:r>
        <w:rPr>
          <w:rFonts w:ascii="Times New Roman" w:hAnsi="Times New Roman" w:cs="Times New Roman"/>
          <w:sz w:val="24"/>
          <w:szCs w:val="24"/>
        </w:rPr>
        <w:t>Microscale</w:t>
      </w:r>
      <w:proofErr w:type="spellEnd"/>
      <w:r>
        <w:rPr>
          <w:rFonts w:ascii="Times New Roman" w:hAnsi="Times New Roman" w:cs="Times New Roman"/>
          <w:sz w:val="24"/>
          <w:szCs w:val="24"/>
        </w:rPr>
        <w:t>-Maßstab</w:t>
      </w:r>
    </w:p>
    <w:p w:rsidR="00802693" w:rsidRDefault="00802693" w:rsidP="00802693">
      <w:pPr>
        <w:pStyle w:val="KeinLeerraum"/>
        <w:rPr>
          <w:rFonts w:ascii="Times New Roman" w:hAnsi="Times New Roman" w:cs="Times New Roman"/>
          <w:sz w:val="24"/>
          <w:szCs w:val="24"/>
        </w:rPr>
      </w:pPr>
      <w:r>
        <w:rPr>
          <w:rFonts w:ascii="Times New Roman" w:hAnsi="Times New Roman" w:cs="Times New Roman"/>
          <w:sz w:val="24"/>
          <w:szCs w:val="24"/>
        </w:rPr>
        <w:t>Eiweißnachweise mit geringerem Gefährdungspotenzial</w:t>
      </w:r>
    </w:p>
    <w:p w:rsidR="00802693" w:rsidRDefault="00802693" w:rsidP="00802693">
      <w:pPr>
        <w:pStyle w:val="KeinLeerraum"/>
        <w:rPr>
          <w:rFonts w:ascii="Times New Roman" w:hAnsi="Times New Roman" w:cs="Times New Roman"/>
          <w:sz w:val="24"/>
          <w:szCs w:val="24"/>
        </w:rPr>
      </w:pPr>
      <w:proofErr w:type="spellStart"/>
      <w:r>
        <w:rPr>
          <w:rFonts w:ascii="Times New Roman" w:hAnsi="Times New Roman" w:cs="Times New Roman"/>
          <w:sz w:val="24"/>
          <w:szCs w:val="24"/>
        </w:rPr>
        <w:t>Redoxchemie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Cysteins</w:t>
      </w:r>
      <w:proofErr w:type="spellEnd"/>
    </w:p>
    <w:p w:rsidR="00802693" w:rsidRDefault="00802693" w:rsidP="00802693">
      <w:pPr>
        <w:pStyle w:val="KeinLeerraum"/>
        <w:rPr>
          <w:rFonts w:ascii="Times New Roman" w:hAnsi="Times New Roman" w:cs="Times New Roman"/>
          <w:sz w:val="24"/>
          <w:szCs w:val="24"/>
        </w:rPr>
      </w:pPr>
      <w:r>
        <w:rPr>
          <w:rFonts w:ascii="Times New Roman" w:hAnsi="Times New Roman" w:cs="Times New Roman"/>
          <w:sz w:val="24"/>
          <w:szCs w:val="24"/>
        </w:rPr>
        <w:t>Zellkulturplatten als Alternative zu Reagenzgläsern für Demonstrationsexperimente</w:t>
      </w:r>
    </w:p>
    <w:p w:rsidR="00802693" w:rsidRDefault="00802693" w:rsidP="00802693">
      <w:pPr>
        <w:pStyle w:val="KeinLeerraum"/>
        <w:rPr>
          <w:rFonts w:ascii="Times New Roman" w:hAnsi="Times New Roman" w:cs="Times New Roman"/>
          <w:sz w:val="24"/>
          <w:szCs w:val="24"/>
        </w:rPr>
      </w:pPr>
      <w:r>
        <w:rPr>
          <w:rFonts w:ascii="Times New Roman" w:hAnsi="Times New Roman" w:cs="Times New Roman"/>
          <w:sz w:val="24"/>
          <w:szCs w:val="24"/>
        </w:rPr>
        <w:t>Nasen-Zerstäuber, eine Alternative zum Magnesia-Stäbchen für die Flammenfärbung</w:t>
      </w:r>
    </w:p>
    <w:p w:rsidR="00802693" w:rsidRDefault="00802693" w:rsidP="00802693">
      <w:pPr>
        <w:pStyle w:val="KeinLeerraum"/>
        <w:rPr>
          <w:rFonts w:ascii="Times New Roman" w:hAnsi="Times New Roman" w:cs="Times New Roman"/>
          <w:b/>
          <w:sz w:val="28"/>
          <w:szCs w:val="28"/>
        </w:rPr>
      </w:pPr>
      <w:r>
        <w:rPr>
          <w:rFonts w:ascii="Times New Roman" w:hAnsi="Times New Roman" w:cs="Times New Roman"/>
          <w:b/>
          <w:sz w:val="28"/>
          <w:szCs w:val="28"/>
        </w:rPr>
        <w:t>Herstellungsvorschriften für die Reagenzien</w:t>
      </w:r>
    </w:p>
    <w:p w:rsidR="00802693" w:rsidRDefault="00802693" w:rsidP="00802693">
      <w:pPr>
        <w:pStyle w:val="KeinLeerraum"/>
        <w:rPr>
          <w:rFonts w:ascii="Times New Roman" w:hAnsi="Times New Roman" w:cs="Times New Roman"/>
          <w:b/>
          <w:sz w:val="28"/>
          <w:szCs w:val="28"/>
        </w:rPr>
      </w:pPr>
      <w:r>
        <w:rPr>
          <w:rFonts w:ascii="Times New Roman" w:hAnsi="Times New Roman" w:cs="Times New Roman"/>
          <w:b/>
          <w:sz w:val="28"/>
          <w:szCs w:val="28"/>
        </w:rPr>
        <w:t>Literaturverzeichnis</w:t>
      </w:r>
    </w:p>
    <w:p w:rsidR="00802693" w:rsidRDefault="00802693" w:rsidP="00802693">
      <w:pPr>
        <w:pStyle w:val="KeinLeerraum"/>
        <w:rPr>
          <w:rFonts w:ascii="Times New Roman" w:hAnsi="Times New Roman" w:cs="Times New Roman"/>
          <w:b/>
          <w:sz w:val="32"/>
          <w:szCs w:val="32"/>
        </w:rPr>
      </w:pPr>
    </w:p>
    <w:p w:rsidR="00367FA9" w:rsidRDefault="00367FA9" w:rsidP="00367FA9"/>
    <w:p w:rsidR="00367FA9" w:rsidRDefault="00367FA9"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F7950" w:rsidRDefault="003F7950" w:rsidP="00367FA9"/>
    <w:p w:rsidR="00367FA9" w:rsidRDefault="00367FA9" w:rsidP="00367FA9"/>
    <w:p w:rsidR="00367FA9" w:rsidRDefault="00367FA9" w:rsidP="00367FA9"/>
    <w:p w:rsidR="00861817" w:rsidRDefault="00861817" w:rsidP="00861817">
      <w:pPr>
        <w:pStyle w:val="KeinLeerraum"/>
        <w:rPr>
          <w:rFonts w:ascii="Times New Roman" w:hAnsi="Times New Roman" w:cs="Times New Roman"/>
          <w:b/>
          <w:sz w:val="36"/>
          <w:szCs w:val="36"/>
        </w:rPr>
      </w:pPr>
      <w:r>
        <w:rPr>
          <w:rFonts w:ascii="Times New Roman" w:hAnsi="Times New Roman" w:cs="Times New Roman"/>
          <w:b/>
          <w:sz w:val="36"/>
          <w:szCs w:val="36"/>
        </w:rPr>
        <w:lastRenderedPageBreak/>
        <w:t>Einleitung</w:t>
      </w:r>
    </w:p>
    <w:p w:rsidR="00627066" w:rsidRDefault="00861817" w:rsidP="00861817">
      <w:pPr>
        <w:pStyle w:val="KeinLeerraum"/>
        <w:rPr>
          <w:rFonts w:ascii="Times New Roman" w:hAnsi="Times New Roman" w:cs="Times New Roman"/>
          <w:sz w:val="24"/>
          <w:szCs w:val="24"/>
        </w:rPr>
      </w:pPr>
      <w:r>
        <w:rPr>
          <w:rFonts w:ascii="Times New Roman" w:hAnsi="Times New Roman" w:cs="Times New Roman"/>
          <w:sz w:val="24"/>
          <w:szCs w:val="24"/>
        </w:rPr>
        <w:t>Im siebenten Teil werden wieder neu entwickelte Alternativen zu klassischen Experimenten vorgestellt.  Aus der älteren Literatur bekannte Experimente wurden optimiert und den heutigen Rahmenbedingungen adaptiert.  Dabei wurde</w:t>
      </w:r>
      <w:r w:rsidR="00750752">
        <w:rPr>
          <w:rFonts w:ascii="Times New Roman" w:hAnsi="Times New Roman" w:cs="Times New Roman"/>
          <w:sz w:val="24"/>
          <w:szCs w:val="24"/>
        </w:rPr>
        <w:t xml:space="preserve"> hier</w:t>
      </w:r>
      <w:r>
        <w:rPr>
          <w:rFonts w:ascii="Times New Roman" w:hAnsi="Times New Roman" w:cs="Times New Roman"/>
          <w:sz w:val="24"/>
          <w:szCs w:val="24"/>
        </w:rPr>
        <w:t xml:space="preserve"> bewusst vor allen auch auf Literaturstellen außerhalb der Chemiedidaktik  zurückgegriffen. Vorschriften, die im klinischen Labor und in der Pharmazie Verwendung finden wurden für den Chemieunterricht adaptiert</w:t>
      </w:r>
      <w:r w:rsidR="00750752">
        <w:rPr>
          <w:rFonts w:ascii="Times New Roman" w:hAnsi="Times New Roman" w:cs="Times New Roman"/>
          <w:sz w:val="24"/>
          <w:szCs w:val="24"/>
        </w:rPr>
        <w:t xml:space="preserve"> und modifiziert. </w:t>
      </w:r>
      <w:r>
        <w:rPr>
          <w:rFonts w:ascii="Times New Roman" w:hAnsi="Times New Roman" w:cs="Times New Roman"/>
          <w:sz w:val="24"/>
          <w:szCs w:val="24"/>
        </w:rPr>
        <w:t xml:space="preserve"> Ziel </w:t>
      </w:r>
      <w:r w:rsidR="00627066">
        <w:rPr>
          <w:rFonts w:ascii="Times New Roman" w:hAnsi="Times New Roman" w:cs="Times New Roman"/>
          <w:sz w:val="24"/>
          <w:szCs w:val="24"/>
        </w:rPr>
        <w:t xml:space="preserve">war und </w:t>
      </w:r>
      <w:r>
        <w:rPr>
          <w:rFonts w:ascii="Times New Roman" w:hAnsi="Times New Roman" w:cs="Times New Roman"/>
          <w:sz w:val="24"/>
          <w:szCs w:val="24"/>
        </w:rPr>
        <w:t xml:space="preserve">ist immer </w:t>
      </w:r>
      <w:r w:rsidR="00627066">
        <w:rPr>
          <w:rFonts w:ascii="Times New Roman" w:hAnsi="Times New Roman" w:cs="Times New Roman"/>
          <w:sz w:val="24"/>
          <w:szCs w:val="24"/>
        </w:rPr>
        <w:t xml:space="preserve">wieder </w:t>
      </w:r>
      <w:r>
        <w:rPr>
          <w:rFonts w:ascii="Times New Roman" w:hAnsi="Times New Roman" w:cs="Times New Roman"/>
          <w:sz w:val="24"/>
          <w:szCs w:val="24"/>
        </w:rPr>
        <w:t xml:space="preserve">die </w:t>
      </w:r>
      <w:r w:rsidRPr="00627066">
        <w:rPr>
          <w:rFonts w:ascii="Times New Roman" w:hAnsi="Times New Roman" w:cs="Times New Roman"/>
          <w:b/>
          <w:sz w:val="24"/>
          <w:szCs w:val="24"/>
          <w:u w:val="single"/>
        </w:rPr>
        <w:t>erprobte</w:t>
      </w:r>
      <w:r>
        <w:rPr>
          <w:rFonts w:ascii="Times New Roman" w:hAnsi="Times New Roman" w:cs="Times New Roman"/>
          <w:sz w:val="24"/>
          <w:szCs w:val="24"/>
        </w:rPr>
        <w:t xml:space="preserve"> Substitution von Gefahrstoffen bzw. die  Minimierung von Gefährdungspotenzialen. </w:t>
      </w:r>
    </w:p>
    <w:p w:rsidR="00627066" w:rsidRDefault="00627066" w:rsidP="00861817">
      <w:pPr>
        <w:pStyle w:val="KeinLeerraum"/>
        <w:rPr>
          <w:rFonts w:ascii="Times New Roman" w:hAnsi="Times New Roman" w:cs="Times New Roman"/>
          <w:sz w:val="24"/>
          <w:szCs w:val="24"/>
        </w:rPr>
      </w:pPr>
      <w:r>
        <w:rPr>
          <w:rFonts w:ascii="Times New Roman" w:hAnsi="Times New Roman" w:cs="Times New Roman"/>
          <w:sz w:val="24"/>
          <w:szCs w:val="24"/>
        </w:rPr>
        <w:t>Für den Chemieunterricht ist es immer relevant, den Aufwand an Zeit zu optimieren. Auch eine Verringerung der Menge und Konzentration der Edukte und deren Konzentration bedingt oftmals auch eine Minimierung des Gefährdungspotenzials und der Kosten.</w:t>
      </w:r>
    </w:p>
    <w:p w:rsidR="00861817" w:rsidRPr="00AC3D99" w:rsidRDefault="00861817" w:rsidP="00861817">
      <w:pPr>
        <w:pStyle w:val="KeinLeerraum"/>
        <w:rPr>
          <w:rFonts w:ascii="Times New Roman" w:hAnsi="Times New Roman" w:cs="Times New Roman"/>
          <w:sz w:val="16"/>
          <w:szCs w:val="16"/>
        </w:rPr>
      </w:pPr>
    </w:p>
    <w:p w:rsidR="00861817" w:rsidRDefault="00861817" w:rsidP="00861817">
      <w:pPr>
        <w:pStyle w:val="KeinLeerraum"/>
        <w:rPr>
          <w:rFonts w:ascii="Times New Roman" w:hAnsi="Times New Roman" w:cs="Times New Roman"/>
          <w:b/>
          <w:sz w:val="32"/>
          <w:szCs w:val="32"/>
        </w:rPr>
      </w:pPr>
      <w:r>
        <w:rPr>
          <w:rFonts w:ascii="Times New Roman" w:hAnsi="Times New Roman" w:cs="Times New Roman"/>
          <w:b/>
          <w:sz w:val="32"/>
          <w:szCs w:val="32"/>
        </w:rPr>
        <w:t>Konkrete Probleme und Lösungswege</w:t>
      </w:r>
    </w:p>
    <w:p w:rsidR="00861817" w:rsidRDefault="00861817" w:rsidP="00861817">
      <w:pPr>
        <w:pStyle w:val="KeinLeerraum"/>
        <w:rPr>
          <w:rFonts w:ascii="Times New Roman" w:hAnsi="Times New Roman" w:cs="Times New Roman"/>
          <w:sz w:val="24"/>
          <w:szCs w:val="24"/>
        </w:rPr>
      </w:pPr>
      <w:r>
        <w:rPr>
          <w:rFonts w:ascii="Times New Roman" w:hAnsi="Times New Roman" w:cs="Times New Roman"/>
          <w:sz w:val="24"/>
          <w:szCs w:val="24"/>
        </w:rPr>
        <w:t xml:space="preserve">In der folgenden Übersicht sind wieder Möglichkeiten für Experimente aufgeführt, die in letzter Zeit bearbeitet wurden. In die Sammlung werden solche Experimente aufgenommen, die für den experimentellen Unterricht relevant sind. </w:t>
      </w:r>
    </w:p>
    <w:p w:rsidR="00367FA9" w:rsidRPr="00627066" w:rsidRDefault="00627066" w:rsidP="00367FA9">
      <w:pPr>
        <w:rPr>
          <w:sz w:val="24"/>
          <w:szCs w:val="24"/>
        </w:rPr>
      </w:pPr>
      <w:r w:rsidRPr="00627066">
        <w:rPr>
          <w:sz w:val="24"/>
          <w:szCs w:val="24"/>
        </w:rPr>
        <w:t xml:space="preserve">Folgende </w:t>
      </w:r>
      <w:r>
        <w:rPr>
          <w:sz w:val="24"/>
          <w:szCs w:val="24"/>
        </w:rPr>
        <w:t>Schwerpunkte werden im Teil VII abgehandelt:</w:t>
      </w:r>
    </w:p>
    <w:p w:rsidR="00627066" w:rsidRDefault="00627066"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t xml:space="preserve"> </w:t>
      </w:r>
      <w:r>
        <w:rPr>
          <w:rFonts w:ascii="Times New Roman" w:hAnsi="Times New Roman" w:cs="Times New Roman"/>
          <w:sz w:val="24"/>
          <w:szCs w:val="24"/>
        </w:rPr>
        <w:t xml:space="preserve">Radikalische Substitution von Heptan im geschlossenen System im </w:t>
      </w:r>
      <w:proofErr w:type="spellStart"/>
      <w:r>
        <w:rPr>
          <w:rFonts w:ascii="Times New Roman" w:hAnsi="Times New Roman" w:cs="Times New Roman"/>
          <w:sz w:val="24"/>
          <w:szCs w:val="24"/>
        </w:rPr>
        <w:t>Microscale</w:t>
      </w:r>
      <w:proofErr w:type="spellEnd"/>
      <w:r>
        <w:rPr>
          <w:rFonts w:ascii="Times New Roman" w:hAnsi="Times New Roman" w:cs="Times New Roman"/>
          <w:sz w:val="24"/>
          <w:szCs w:val="24"/>
        </w:rPr>
        <w:t>-Maßstab</w:t>
      </w:r>
    </w:p>
    <w:p w:rsidR="00627066" w:rsidRDefault="00627066"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t xml:space="preserve"> </w:t>
      </w:r>
      <w:r>
        <w:rPr>
          <w:rFonts w:ascii="Times New Roman" w:hAnsi="Times New Roman" w:cs="Times New Roman"/>
          <w:sz w:val="24"/>
          <w:szCs w:val="24"/>
        </w:rPr>
        <w:t>Eiweißnachweise mit geringerem Gefährdungspotenzial</w:t>
      </w:r>
    </w:p>
    <w:p w:rsidR="00627066" w:rsidRDefault="005D3F60"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t xml:space="preserve"> </w:t>
      </w:r>
      <w:proofErr w:type="spellStart"/>
      <w:r w:rsidR="00627066">
        <w:rPr>
          <w:rFonts w:ascii="Times New Roman" w:hAnsi="Times New Roman" w:cs="Times New Roman"/>
          <w:sz w:val="24"/>
          <w:szCs w:val="24"/>
        </w:rPr>
        <w:t>Redoxchemie</w:t>
      </w:r>
      <w:proofErr w:type="spellEnd"/>
      <w:r w:rsidR="00627066">
        <w:rPr>
          <w:rFonts w:ascii="Times New Roman" w:hAnsi="Times New Roman" w:cs="Times New Roman"/>
          <w:sz w:val="24"/>
          <w:szCs w:val="24"/>
        </w:rPr>
        <w:t xml:space="preserve"> des </w:t>
      </w:r>
      <w:proofErr w:type="spellStart"/>
      <w:r w:rsidR="00627066">
        <w:rPr>
          <w:rFonts w:ascii="Times New Roman" w:hAnsi="Times New Roman" w:cs="Times New Roman"/>
          <w:sz w:val="24"/>
          <w:szCs w:val="24"/>
        </w:rPr>
        <w:t>Cysteins</w:t>
      </w:r>
      <w:proofErr w:type="spellEnd"/>
    </w:p>
    <w:p w:rsidR="00627066" w:rsidRDefault="005D3F60"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t xml:space="preserve"> </w:t>
      </w:r>
      <w:r w:rsidR="00627066">
        <w:rPr>
          <w:rFonts w:ascii="Times New Roman" w:hAnsi="Times New Roman" w:cs="Times New Roman"/>
          <w:sz w:val="24"/>
          <w:szCs w:val="24"/>
        </w:rPr>
        <w:t>Zellkulturplatten als Alternative zu Reagenzgläsern für Demonstrationsexperimente</w:t>
      </w:r>
    </w:p>
    <w:p w:rsidR="00627066" w:rsidRDefault="005D3F60"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t xml:space="preserve"> </w:t>
      </w:r>
      <w:r w:rsidR="00627066">
        <w:rPr>
          <w:rFonts w:ascii="Times New Roman" w:hAnsi="Times New Roman" w:cs="Times New Roman"/>
          <w:sz w:val="24"/>
          <w:szCs w:val="24"/>
        </w:rPr>
        <w:t>Nasen-Zerstäuber, eine Alternative zum Magnesia-Stäbchen für die Flammenfärbung</w:t>
      </w:r>
    </w:p>
    <w:p w:rsidR="00861817" w:rsidRPr="00AC3D99" w:rsidRDefault="00861817" w:rsidP="00367FA9">
      <w:pPr>
        <w:rPr>
          <w:b/>
          <w:sz w:val="16"/>
          <w:szCs w:val="16"/>
        </w:rPr>
      </w:pPr>
    </w:p>
    <w:p w:rsidR="00627066" w:rsidRDefault="00627066" w:rsidP="00627066">
      <w:pPr>
        <w:pStyle w:val="KeinLeerraum"/>
        <w:rPr>
          <w:rFonts w:ascii="Times New Roman" w:hAnsi="Times New Roman" w:cs="Times New Roman"/>
          <w:b/>
          <w:sz w:val="28"/>
          <w:szCs w:val="28"/>
        </w:rPr>
      </w:pPr>
      <w:r w:rsidRPr="005D3F60">
        <w:rPr>
          <w:rFonts w:ascii="Times New Roman" w:hAnsi="Times New Roman" w:cs="Times New Roman"/>
          <w:b/>
          <w:sz w:val="28"/>
          <w:szCs w:val="28"/>
        </w:rPr>
        <w:t xml:space="preserve">Radikalische Substitution von Heptan im geschlossenen System im </w:t>
      </w:r>
      <w:proofErr w:type="spellStart"/>
      <w:r w:rsidRPr="005D3F60">
        <w:rPr>
          <w:rFonts w:ascii="Times New Roman" w:hAnsi="Times New Roman" w:cs="Times New Roman"/>
          <w:b/>
          <w:sz w:val="28"/>
          <w:szCs w:val="28"/>
        </w:rPr>
        <w:t>Microscale</w:t>
      </w:r>
      <w:proofErr w:type="spellEnd"/>
      <w:r w:rsidRPr="005D3F60">
        <w:rPr>
          <w:rFonts w:ascii="Times New Roman" w:hAnsi="Times New Roman" w:cs="Times New Roman"/>
          <w:b/>
          <w:sz w:val="28"/>
          <w:szCs w:val="28"/>
        </w:rPr>
        <w:t>-Maßstab</w:t>
      </w:r>
    </w:p>
    <w:p w:rsidR="00AC3D99" w:rsidRPr="00AC3D99" w:rsidRDefault="00AC3D99" w:rsidP="00627066">
      <w:pPr>
        <w:pStyle w:val="KeinLeerraum"/>
        <w:rPr>
          <w:rFonts w:ascii="Times New Roman" w:hAnsi="Times New Roman" w:cs="Times New Roman"/>
          <w:b/>
          <w:sz w:val="16"/>
          <w:szCs w:val="16"/>
        </w:rPr>
      </w:pPr>
    </w:p>
    <w:p w:rsidR="00AC3D99" w:rsidRPr="00AC3D99" w:rsidRDefault="00AC3D99" w:rsidP="00627066">
      <w:pPr>
        <w:pStyle w:val="KeinLeerraum"/>
        <w:rPr>
          <w:rFonts w:ascii="Times New Roman" w:hAnsi="Times New Roman" w:cs="Times New Roman"/>
          <w:b/>
          <w:sz w:val="24"/>
          <w:szCs w:val="24"/>
          <w:u w:val="single"/>
        </w:rPr>
      </w:pPr>
      <w:r w:rsidRPr="00AC3D99">
        <w:rPr>
          <w:rFonts w:ascii="Times New Roman" w:hAnsi="Times New Roman" w:cs="Times New Roman"/>
          <w:b/>
          <w:sz w:val="24"/>
          <w:szCs w:val="24"/>
          <w:u w:val="single"/>
        </w:rPr>
        <w:t>Chemische Grundlagen:</w:t>
      </w:r>
    </w:p>
    <w:p w:rsidR="005D3F60" w:rsidRDefault="00DB5DE3"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Die </w:t>
      </w:r>
      <w:proofErr w:type="spellStart"/>
      <w:r>
        <w:rPr>
          <w:rFonts w:ascii="Times New Roman" w:hAnsi="Times New Roman" w:cs="Times New Roman"/>
          <w:sz w:val="24"/>
          <w:szCs w:val="24"/>
        </w:rPr>
        <w:t>rad</w:t>
      </w:r>
      <w:r w:rsidR="00AE67FF">
        <w:rPr>
          <w:rFonts w:ascii="Times New Roman" w:hAnsi="Times New Roman" w:cs="Times New Roman"/>
          <w:sz w:val="24"/>
          <w:szCs w:val="24"/>
        </w:rPr>
        <w:t>i</w:t>
      </w:r>
      <w:r>
        <w:rPr>
          <w:rFonts w:ascii="Times New Roman" w:hAnsi="Times New Roman" w:cs="Times New Roman"/>
          <w:sz w:val="24"/>
          <w:szCs w:val="24"/>
        </w:rPr>
        <w:t>kalische</w:t>
      </w:r>
      <w:proofErr w:type="spellEnd"/>
      <w:r>
        <w:rPr>
          <w:rFonts w:ascii="Times New Roman" w:hAnsi="Times New Roman" w:cs="Times New Roman"/>
          <w:sz w:val="24"/>
          <w:szCs w:val="24"/>
        </w:rPr>
        <w:t xml:space="preserve"> S</w:t>
      </w:r>
      <w:r w:rsidR="00AE67FF">
        <w:rPr>
          <w:rFonts w:ascii="Times New Roman" w:hAnsi="Times New Roman" w:cs="Times New Roman"/>
          <w:sz w:val="24"/>
          <w:szCs w:val="24"/>
        </w:rPr>
        <w:t>u</w:t>
      </w:r>
      <w:r>
        <w:rPr>
          <w:rFonts w:ascii="Times New Roman" w:hAnsi="Times New Roman" w:cs="Times New Roman"/>
          <w:sz w:val="24"/>
          <w:szCs w:val="24"/>
        </w:rPr>
        <w:t xml:space="preserve">bstitution </w:t>
      </w:r>
      <w:r w:rsidR="00AE67FF">
        <w:rPr>
          <w:rFonts w:ascii="Times New Roman" w:hAnsi="Times New Roman" w:cs="Times New Roman"/>
          <w:sz w:val="24"/>
          <w:szCs w:val="24"/>
        </w:rPr>
        <w:t xml:space="preserve">von Alkanen </w:t>
      </w:r>
      <w:r>
        <w:rPr>
          <w:rFonts w:ascii="Times New Roman" w:hAnsi="Times New Roman" w:cs="Times New Roman"/>
          <w:sz w:val="24"/>
          <w:szCs w:val="24"/>
        </w:rPr>
        <w:t>ist ein etabl</w:t>
      </w:r>
      <w:r w:rsidR="00AE67FF">
        <w:rPr>
          <w:rFonts w:ascii="Times New Roman" w:hAnsi="Times New Roman" w:cs="Times New Roman"/>
          <w:sz w:val="24"/>
          <w:szCs w:val="24"/>
        </w:rPr>
        <w:t>i</w:t>
      </w:r>
      <w:r>
        <w:rPr>
          <w:rFonts w:ascii="Times New Roman" w:hAnsi="Times New Roman" w:cs="Times New Roman"/>
          <w:sz w:val="24"/>
          <w:szCs w:val="24"/>
        </w:rPr>
        <w:t>ertes Ex</w:t>
      </w:r>
      <w:r w:rsidR="00AE67FF">
        <w:rPr>
          <w:rFonts w:ascii="Times New Roman" w:hAnsi="Times New Roman" w:cs="Times New Roman"/>
          <w:sz w:val="24"/>
          <w:szCs w:val="24"/>
        </w:rPr>
        <w:t>p</w:t>
      </w:r>
      <w:r>
        <w:rPr>
          <w:rFonts w:ascii="Times New Roman" w:hAnsi="Times New Roman" w:cs="Times New Roman"/>
          <w:sz w:val="24"/>
          <w:szCs w:val="24"/>
        </w:rPr>
        <w:t>er</w:t>
      </w:r>
      <w:r w:rsidR="00AE67FF">
        <w:rPr>
          <w:rFonts w:ascii="Times New Roman" w:hAnsi="Times New Roman" w:cs="Times New Roman"/>
          <w:sz w:val="24"/>
          <w:szCs w:val="24"/>
        </w:rPr>
        <w:t>i</w:t>
      </w:r>
      <w:r>
        <w:rPr>
          <w:rFonts w:ascii="Times New Roman" w:hAnsi="Times New Roman" w:cs="Times New Roman"/>
          <w:sz w:val="24"/>
          <w:szCs w:val="24"/>
        </w:rPr>
        <w:t>ment im Chemieunterricht.</w:t>
      </w:r>
    </w:p>
    <w:p w:rsidR="00AE67FF" w:rsidRDefault="00AE67FF" w:rsidP="00627066">
      <w:pPr>
        <w:pStyle w:val="KeinLeerraum"/>
        <w:rPr>
          <w:rFonts w:ascii="Times New Roman" w:hAnsi="Times New Roman" w:cs="Times New Roman"/>
          <w:sz w:val="24"/>
          <w:szCs w:val="24"/>
        </w:rPr>
      </w:pPr>
      <w:r>
        <w:rPr>
          <w:rFonts w:ascii="Times New Roman" w:hAnsi="Times New Roman" w:cs="Times New Roman"/>
          <w:sz w:val="24"/>
          <w:szCs w:val="24"/>
        </w:rPr>
        <w:t>Die früher beschriebene Methode im Makromaßstab wurde modifiziert</w:t>
      </w:r>
      <w:r w:rsidR="00750752">
        <w:rPr>
          <w:rFonts w:ascii="Times New Roman" w:hAnsi="Times New Roman" w:cs="Times New Roman"/>
          <w:sz w:val="24"/>
          <w:szCs w:val="24"/>
        </w:rPr>
        <w:t>.</w:t>
      </w:r>
      <w:r>
        <w:rPr>
          <w:rFonts w:ascii="Times New Roman" w:hAnsi="Times New Roman" w:cs="Times New Roman"/>
          <w:sz w:val="24"/>
          <w:szCs w:val="24"/>
        </w:rPr>
        <w:t xml:space="preserve"> Zum Ansäuern der Bromat-Bromid-Lösung wird jetzt Kaliumhydrogensulfat eingesetzt. Diese Substanz besitzt ein geringeres Gefahrenpotenzial als konzentrierte Schwefelsäure. Die Extraktion des gebildeten Broms in die organische Phase erfolgt in 20 ml Flaschen mit </w:t>
      </w:r>
      <w:r w:rsidR="00750752">
        <w:rPr>
          <w:rFonts w:ascii="Times New Roman" w:hAnsi="Times New Roman" w:cs="Times New Roman"/>
          <w:sz w:val="24"/>
          <w:szCs w:val="24"/>
        </w:rPr>
        <w:t xml:space="preserve">durchstechbarer </w:t>
      </w:r>
      <w:proofErr w:type="spellStart"/>
      <w:r>
        <w:rPr>
          <w:rFonts w:ascii="Times New Roman" w:hAnsi="Times New Roman" w:cs="Times New Roman"/>
          <w:sz w:val="24"/>
          <w:szCs w:val="24"/>
        </w:rPr>
        <w:t>Septum</w:t>
      </w:r>
      <w:proofErr w:type="spellEnd"/>
      <w:r>
        <w:rPr>
          <w:rFonts w:ascii="Times New Roman" w:hAnsi="Times New Roman" w:cs="Times New Roman"/>
          <w:sz w:val="24"/>
          <w:szCs w:val="24"/>
        </w:rPr>
        <w:t>-</w:t>
      </w:r>
      <w:r w:rsidR="00750752">
        <w:rPr>
          <w:rFonts w:ascii="Times New Roman" w:hAnsi="Times New Roman" w:cs="Times New Roman"/>
          <w:sz w:val="24"/>
          <w:szCs w:val="24"/>
        </w:rPr>
        <w:t>Schraubk</w:t>
      </w:r>
      <w:r>
        <w:rPr>
          <w:rFonts w:ascii="Times New Roman" w:hAnsi="Times New Roman" w:cs="Times New Roman"/>
          <w:sz w:val="24"/>
          <w:szCs w:val="24"/>
        </w:rPr>
        <w:t>appe (siehe Bezugsquelle). Mittels Spritze wird die organische Phase entnommen und in einem Schnappdeckelglas bestrahlt. Zum Bestra</w:t>
      </w:r>
      <w:r w:rsidR="006E0313">
        <w:rPr>
          <w:rFonts w:ascii="Times New Roman" w:hAnsi="Times New Roman" w:cs="Times New Roman"/>
          <w:sz w:val="24"/>
          <w:szCs w:val="24"/>
        </w:rPr>
        <w:t>h</w:t>
      </w:r>
      <w:r>
        <w:rPr>
          <w:rFonts w:ascii="Times New Roman" w:hAnsi="Times New Roman" w:cs="Times New Roman"/>
          <w:sz w:val="24"/>
          <w:szCs w:val="24"/>
        </w:rPr>
        <w:t>len eig</w:t>
      </w:r>
      <w:r w:rsidR="006E0313">
        <w:rPr>
          <w:rFonts w:ascii="Times New Roman" w:hAnsi="Times New Roman" w:cs="Times New Roman"/>
          <w:sz w:val="24"/>
          <w:szCs w:val="24"/>
        </w:rPr>
        <w:t>ne</w:t>
      </w:r>
      <w:r>
        <w:rPr>
          <w:rFonts w:ascii="Times New Roman" w:hAnsi="Times New Roman" w:cs="Times New Roman"/>
          <w:sz w:val="24"/>
          <w:szCs w:val="24"/>
        </w:rPr>
        <w:t>t s</w:t>
      </w:r>
      <w:r w:rsidR="006E0313">
        <w:rPr>
          <w:rFonts w:ascii="Times New Roman" w:hAnsi="Times New Roman" w:cs="Times New Roman"/>
          <w:sz w:val="24"/>
          <w:szCs w:val="24"/>
        </w:rPr>
        <w:t>i</w:t>
      </w:r>
      <w:r>
        <w:rPr>
          <w:rFonts w:ascii="Times New Roman" w:hAnsi="Times New Roman" w:cs="Times New Roman"/>
          <w:sz w:val="24"/>
          <w:szCs w:val="24"/>
        </w:rPr>
        <w:t xml:space="preserve">ch auch eine </w:t>
      </w:r>
      <w:r w:rsidR="006E0313">
        <w:rPr>
          <w:rFonts w:ascii="Times New Roman" w:hAnsi="Times New Roman" w:cs="Times New Roman"/>
          <w:sz w:val="24"/>
          <w:szCs w:val="24"/>
        </w:rPr>
        <w:t>LE</w:t>
      </w:r>
      <w:r>
        <w:rPr>
          <w:rFonts w:ascii="Times New Roman" w:hAnsi="Times New Roman" w:cs="Times New Roman"/>
          <w:sz w:val="24"/>
          <w:szCs w:val="24"/>
        </w:rPr>
        <w:t xml:space="preserve">D </w:t>
      </w:r>
      <w:r w:rsidR="006E0313">
        <w:rPr>
          <w:rFonts w:ascii="Times New Roman" w:hAnsi="Times New Roman" w:cs="Times New Roman"/>
          <w:sz w:val="24"/>
          <w:szCs w:val="24"/>
        </w:rPr>
        <w:t>–</w:t>
      </w:r>
      <w:r>
        <w:rPr>
          <w:rFonts w:ascii="Times New Roman" w:hAnsi="Times New Roman" w:cs="Times New Roman"/>
          <w:sz w:val="24"/>
          <w:szCs w:val="24"/>
        </w:rPr>
        <w:t xml:space="preserve"> Taschenlampe</w:t>
      </w:r>
      <w:r w:rsidR="006E0313">
        <w:rPr>
          <w:rFonts w:ascii="Times New Roman" w:hAnsi="Times New Roman" w:cs="Times New Roman"/>
          <w:sz w:val="24"/>
          <w:szCs w:val="24"/>
        </w:rPr>
        <w:t>. Der Nachweis des gebildeten Bromwasserstoffs ist möglich als Ammoniumbromid-Rauch, wenn an das geöffnete Schnappdeckelglas ein Tropfen konzentrierte Ammoniak-Lösung gebracht wird. Wenn im Schnappdeckelglas zur Brom—Heptan Lösung etwas Wasser vor dem Bestrahlen gegeben wird, lassen sich in der wässrigen Phase Bromid-Ionen und auch die saure Reaktion mit einem pH-Indikator nachweisen.</w:t>
      </w:r>
    </w:p>
    <w:p w:rsidR="00CD786E" w:rsidRPr="006E0313" w:rsidRDefault="00CD786E" w:rsidP="00CD786E">
      <w:pPr>
        <w:rPr>
          <w:sz w:val="24"/>
          <w:szCs w:val="24"/>
        </w:rPr>
      </w:pPr>
      <w:r w:rsidRPr="006E0313">
        <w:rPr>
          <w:sz w:val="24"/>
          <w:szCs w:val="24"/>
        </w:rPr>
        <w:t>Bromwasser entsteht durch Ansäu</w:t>
      </w:r>
      <w:r>
        <w:rPr>
          <w:sz w:val="24"/>
          <w:szCs w:val="24"/>
        </w:rPr>
        <w:t>e</w:t>
      </w:r>
      <w:r w:rsidRPr="006E0313">
        <w:rPr>
          <w:sz w:val="24"/>
          <w:szCs w:val="24"/>
        </w:rPr>
        <w:t xml:space="preserve">rn von Bromat-Bromid-Lösung mit festem Kaliumhydrogensulfat. </w:t>
      </w:r>
    </w:p>
    <w:p w:rsidR="00CD786E" w:rsidRPr="00CD786E" w:rsidRDefault="00CD786E" w:rsidP="00CD786E">
      <w:pPr>
        <w:rPr>
          <w:sz w:val="24"/>
          <w:szCs w:val="24"/>
        </w:rPr>
      </w:pPr>
      <w:r w:rsidRPr="00CD786E">
        <w:rPr>
          <w:sz w:val="24"/>
          <w:szCs w:val="24"/>
        </w:rPr>
        <w:t>NaBrO</w:t>
      </w:r>
      <w:r w:rsidRPr="00CD786E">
        <w:rPr>
          <w:sz w:val="24"/>
          <w:szCs w:val="24"/>
          <w:vertAlign w:val="subscript"/>
        </w:rPr>
        <w:t>3</w:t>
      </w:r>
      <w:r w:rsidRPr="00CD786E">
        <w:rPr>
          <w:sz w:val="24"/>
          <w:szCs w:val="24"/>
        </w:rPr>
        <w:t xml:space="preserve"> + 5 </w:t>
      </w:r>
      <w:proofErr w:type="spellStart"/>
      <w:r w:rsidRPr="00CD786E">
        <w:rPr>
          <w:sz w:val="24"/>
          <w:szCs w:val="24"/>
        </w:rPr>
        <w:t>NaBr</w:t>
      </w:r>
      <w:proofErr w:type="spellEnd"/>
      <w:r w:rsidRPr="00CD786E">
        <w:rPr>
          <w:sz w:val="24"/>
          <w:szCs w:val="24"/>
        </w:rPr>
        <w:t xml:space="preserve"> + 3 H</w:t>
      </w:r>
      <w:r w:rsidRPr="00CD786E">
        <w:rPr>
          <w:sz w:val="24"/>
          <w:szCs w:val="24"/>
          <w:vertAlign w:val="subscript"/>
        </w:rPr>
        <w:t>2</w:t>
      </w:r>
      <w:r w:rsidRPr="00CD786E">
        <w:rPr>
          <w:sz w:val="24"/>
          <w:szCs w:val="24"/>
        </w:rPr>
        <w:t>SO</w:t>
      </w:r>
      <w:r w:rsidRPr="00CD786E">
        <w:rPr>
          <w:sz w:val="24"/>
          <w:szCs w:val="24"/>
          <w:vertAlign w:val="subscript"/>
        </w:rPr>
        <w:t>4</w:t>
      </w:r>
      <w:r w:rsidRPr="00CD786E">
        <w:rPr>
          <w:sz w:val="24"/>
          <w:szCs w:val="24"/>
        </w:rPr>
        <w:t xml:space="preserve"> </w:t>
      </w:r>
      <w:r w:rsidRPr="00CD786E">
        <w:rPr>
          <w:sz w:val="24"/>
          <w:szCs w:val="24"/>
          <w:vertAlign w:val="subscript"/>
        </w:rPr>
        <w:t xml:space="preserve"> </w:t>
      </w:r>
      <w:r w:rsidRPr="00CD786E">
        <w:rPr>
          <w:sz w:val="24"/>
          <w:szCs w:val="24"/>
        </w:rPr>
        <w:sym w:font="Symbol" w:char="00AE"/>
      </w:r>
      <w:r w:rsidRPr="00CD786E">
        <w:rPr>
          <w:sz w:val="24"/>
          <w:szCs w:val="24"/>
        </w:rPr>
        <w:t xml:space="preserve"> 3Br</w:t>
      </w:r>
      <w:r w:rsidRPr="00CD786E">
        <w:rPr>
          <w:sz w:val="24"/>
          <w:szCs w:val="24"/>
          <w:vertAlign w:val="subscript"/>
        </w:rPr>
        <w:t>2</w:t>
      </w:r>
      <w:r w:rsidRPr="00CD786E">
        <w:rPr>
          <w:sz w:val="24"/>
          <w:szCs w:val="24"/>
        </w:rPr>
        <w:t xml:space="preserve"> +3 H</w:t>
      </w:r>
      <w:r w:rsidRPr="00CD786E">
        <w:rPr>
          <w:sz w:val="24"/>
          <w:szCs w:val="24"/>
          <w:vertAlign w:val="subscript"/>
        </w:rPr>
        <w:t>2</w:t>
      </w:r>
      <w:r w:rsidRPr="00CD786E">
        <w:rPr>
          <w:sz w:val="24"/>
          <w:szCs w:val="24"/>
        </w:rPr>
        <w:t xml:space="preserve"> O + 3 Na</w:t>
      </w:r>
      <w:r w:rsidRPr="00CD786E">
        <w:rPr>
          <w:sz w:val="24"/>
          <w:szCs w:val="24"/>
          <w:vertAlign w:val="subscript"/>
        </w:rPr>
        <w:t>2</w:t>
      </w:r>
      <w:r w:rsidRPr="00CD786E">
        <w:rPr>
          <w:sz w:val="24"/>
          <w:szCs w:val="24"/>
        </w:rPr>
        <w:t>SO</w:t>
      </w:r>
      <w:r w:rsidRPr="00CD786E">
        <w:rPr>
          <w:sz w:val="24"/>
          <w:szCs w:val="24"/>
          <w:vertAlign w:val="subscript"/>
        </w:rPr>
        <w:t>4</w:t>
      </w:r>
    </w:p>
    <w:p w:rsidR="00750752" w:rsidRDefault="00BA472A" w:rsidP="00BA472A">
      <w:pPr>
        <w:rPr>
          <w:b/>
          <w:i/>
          <w:sz w:val="24"/>
          <w:szCs w:val="24"/>
        </w:rPr>
      </w:pPr>
      <w:r>
        <w:rPr>
          <w:sz w:val="24"/>
          <w:szCs w:val="24"/>
        </w:rPr>
        <w:t>A</w:t>
      </w:r>
      <w:r w:rsidRPr="00CD786E">
        <w:rPr>
          <w:sz w:val="24"/>
          <w:szCs w:val="24"/>
        </w:rPr>
        <w:t xml:space="preserve">lle Reste aus den </w:t>
      </w:r>
      <w:proofErr w:type="spellStart"/>
      <w:r w:rsidRPr="00CD786E">
        <w:rPr>
          <w:sz w:val="24"/>
          <w:szCs w:val="24"/>
        </w:rPr>
        <w:t>Septum</w:t>
      </w:r>
      <w:proofErr w:type="spellEnd"/>
      <w:r>
        <w:rPr>
          <w:sz w:val="24"/>
          <w:szCs w:val="24"/>
        </w:rPr>
        <w:t>- F</w:t>
      </w:r>
      <w:r w:rsidRPr="00CD786E">
        <w:rPr>
          <w:sz w:val="24"/>
          <w:szCs w:val="24"/>
        </w:rPr>
        <w:t>lasche</w:t>
      </w:r>
      <w:r>
        <w:rPr>
          <w:sz w:val="24"/>
          <w:szCs w:val="24"/>
        </w:rPr>
        <w:t>n</w:t>
      </w:r>
      <w:r w:rsidRPr="00CD786E">
        <w:rPr>
          <w:sz w:val="24"/>
          <w:szCs w:val="24"/>
        </w:rPr>
        <w:t xml:space="preserve"> </w:t>
      </w:r>
      <w:r>
        <w:rPr>
          <w:sz w:val="24"/>
          <w:szCs w:val="24"/>
        </w:rPr>
        <w:t xml:space="preserve">werden </w:t>
      </w:r>
      <w:r w:rsidRPr="00CD786E">
        <w:rPr>
          <w:sz w:val="24"/>
          <w:szCs w:val="24"/>
        </w:rPr>
        <w:t xml:space="preserve">unter dem Abzug in einen Scheidetrichter passender Größe </w:t>
      </w:r>
      <w:r>
        <w:rPr>
          <w:sz w:val="24"/>
          <w:szCs w:val="24"/>
        </w:rPr>
        <w:t>e</w:t>
      </w:r>
      <w:r w:rsidRPr="00CD786E">
        <w:rPr>
          <w:sz w:val="24"/>
          <w:szCs w:val="24"/>
        </w:rPr>
        <w:t>ingef</w:t>
      </w:r>
      <w:r>
        <w:rPr>
          <w:sz w:val="24"/>
          <w:szCs w:val="24"/>
        </w:rPr>
        <w:t>ü</w:t>
      </w:r>
      <w:r w:rsidRPr="00CD786E">
        <w:rPr>
          <w:sz w:val="24"/>
          <w:szCs w:val="24"/>
        </w:rPr>
        <w:t xml:space="preserve">llt. </w:t>
      </w:r>
      <w:r>
        <w:rPr>
          <w:sz w:val="24"/>
          <w:szCs w:val="24"/>
        </w:rPr>
        <w:t xml:space="preserve">Die Phasentrennung wird abgewartet. Die wässrige Phase wird abgelassen und tropfenweise unter Umschütteln mit </w:t>
      </w:r>
      <w:proofErr w:type="spellStart"/>
      <w:r>
        <w:rPr>
          <w:sz w:val="24"/>
          <w:szCs w:val="24"/>
        </w:rPr>
        <w:t>Natriunthiosulfat</w:t>
      </w:r>
      <w:proofErr w:type="spellEnd"/>
      <w:r>
        <w:rPr>
          <w:sz w:val="24"/>
          <w:szCs w:val="24"/>
        </w:rPr>
        <w:t xml:space="preserve">-Lösung versetzt bis sie gerade entfärbt ist und </w:t>
      </w:r>
      <w:r w:rsidRPr="00750752">
        <w:rPr>
          <w:b/>
          <w:sz w:val="24"/>
          <w:szCs w:val="24"/>
          <w:u w:val="single"/>
        </w:rPr>
        <w:t>sofort</w:t>
      </w:r>
      <w:r>
        <w:rPr>
          <w:sz w:val="24"/>
          <w:szCs w:val="24"/>
        </w:rPr>
        <w:t xml:space="preserve"> </w:t>
      </w:r>
      <w:r w:rsidR="00750752">
        <w:rPr>
          <w:sz w:val="24"/>
          <w:szCs w:val="24"/>
        </w:rPr>
        <w:t xml:space="preserve">(Abscheidung von Schwefel) </w:t>
      </w:r>
      <w:r>
        <w:rPr>
          <w:sz w:val="24"/>
          <w:szCs w:val="24"/>
        </w:rPr>
        <w:t>in den Ausguss gegeben,</w:t>
      </w:r>
      <w:r w:rsidR="00EF6FEA">
        <w:rPr>
          <w:sz w:val="24"/>
          <w:szCs w:val="24"/>
        </w:rPr>
        <w:t xml:space="preserve"> </w:t>
      </w:r>
      <w:r>
        <w:rPr>
          <w:sz w:val="24"/>
          <w:szCs w:val="24"/>
        </w:rPr>
        <w:t>gut nachspülen</w:t>
      </w:r>
      <w:r w:rsidR="00750752">
        <w:rPr>
          <w:sz w:val="24"/>
          <w:szCs w:val="24"/>
        </w:rPr>
        <w:t xml:space="preserve">. </w:t>
      </w:r>
      <w:r w:rsidR="00750752" w:rsidRPr="00750752">
        <w:rPr>
          <w:b/>
          <w:i/>
          <w:sz w:val="24"/>
          <w:szCs w:val="24"/>
        </w:rPr>
        <w:t xml:space="preserve">Reste der organischen Phase in  Abfallkanister </w:t>
      </w:r>
      <w:r w:rsidR="00750752">
        <w:rPr>
          <w:b/>
          <w:i/>
          <w:sz w:val="24"/>
          <w:szCs w:val="24"/>
        </w:rPr>
        <w:t>„</w:t>
      </w:r>
      <w:r w:rsidR="00750752" w:rsidRPr="00750752">
        <w:rPr>
          <w:b/>
          <w:i/>
          <w:sz w:val="24"/>
          <w:szCs w:val="24"/>
        </w:rPr>
        <w:t>organische Reste halogeniert</w:t>
      </w:r>
      <w:r w:rsidR="00750752">
        <w:rPr>
          <w:b/>
          <w:i/>
          <w:sz w:val="24"/>
          <w:szCs w:val="24"/>
        </w:rPr>
        <w:t>“</w:t>
      </w:r>
    </w:p>
    <w:p w:rsidR="00BA472A" w:rsidRDefault="00750752" w:rsidP="00BA472A">
      <w:pPr>
        <w:rPr>
          <w:sz w:val="24"/>
          <w:szCs w:val="24"/>
        </w:rPr>
      </w:pPr>
      <w:r>
        <w:rPr>
          <w:sz w:val="24"/>
          <w:szCs w:val="24"/>
        </w:rPr>
        <w:t xml:space="preserve"> </w:t>
      </w:r>
    </w:p>
    <w:p w:rsidR="00BA472A" w:rsidRDefault="00BA472A" w:rsidP="00BA472A">
      <w:pPr>
        <w:rPr>
          <w:sz w:val="24"/>
          <w:szCs w:val="24"/>
        </w:rPr>
      </w:pPr>
      <w:r w:rsidRPr="00BA472A">
        <w:rPr>
          <w:sz w:val="24"/>
          <w:szCs w:val="24"/>
        </w:rPr>
        <w:t>4 Br</w:t>
      </w:r>
      <w:r w:rsidRPr="00BA472A">
        <w:rPr>
          <w:sz w:val="24"/>
          <w:szCs w:val="24"/>
          <w:vertAlign w:val="subscript"/>
        </w:rPr>
        <w:t>2</w:t>
      </w:r>
      <w:r w:rsidRPr="00BA472A">
        <w:rPr>
          <w:sz w:val="24"/>
          <w:szCs w:val="24"/>
        </w:rPr>
        <w:t xml:space="preserve"> + Na</w:t>
      </w:r>
      <w:r w:rsidRPr="00BA472A">
        <w:rPr>
          <w:sz w:val="24"/>
          <w:szCs w:val="24"/>
          <w:vertAlign w:val="subscript"/>
        </w:rPr>
        <w:t>2</w:t>
      </w:r>
      <w:r w:rsidRPr="00BA472A">
        <w:rPr>
          <w:sz w:val="24"/>
          <w:szCs w:val="24"/>
        </w:rPr>
        <w:t>S</w:t>
      </w:r>
      <w:r w:rsidRPr="00BA472A">
        <w:rPr>
          <w:sz w:val="24"/>
          <w:szCs w:val="24"/>
          <w:vertAlign w:val="subscript"/>
        </w:rPr>
        <w:t>2</w:t>
      </w:r>
      <w:r w:rsidRPr="00BA472A">
        <w:rPr>
          <w:sz w:val="24"/>
          <w:szCs w:val="24"/>
        </w:rPr>
        <w:t>O</w:t>
      </w:r>
      <w:r w:rsidRPr="00BA472A">
        <w:rPr>
          <w:sz w:val="24"/>
          <w:szCs w:val="24"/>
          <w:vertAlign w:val="subscript"/>
        </w:rPr>
        <w:t>3</w:t>
      </w:r>
      <w:r w:rsidRPr="00BA472A">
        <w:rPr>
          <w:sz w:val="24"/>
          <w:szCs w:val="24"/>
        </w:rPr>
        <w:t xml:space="preserve"> + 5 H</w:t>
      </w:r>
      <w:r w:rsidRPr="00BA472A">
        <w:rPr>
          <w:sz w:val="24"/>
          <w:szCs w:val="24"/>
          <w:vertAlign w:val="subscript"/>
        </w:rPr>
        <w:t>2</w:t>
      </w:r>
      <w:r w:rsidRPr="00BA472A">
        <w:rPr>
          <w:sz w:val="24"/>
          <w:szCs w:val="24"/>
        </w:rPr>
        <w:t xml:space="preserve">O </w:t>
      </w:r>
      <w:r w:rsidRPr="00BA472A">
        <w:rPr>
          <w:sz w:val="24"/>
          <w:szCs w:val="24"/>
        </w:rPr>
        <w:sym w:font="Symbol" w:char="00AE"/>
      </w:r>
      <w:r w:rsidRPr="00BA472A">
        <w:rPr>
          <w:sz w:val="24"/>
          <w:szCs w:val="24"/>
        </w:rPr>
        <w:t xml:space="preserve"> H</w:t>
      </w:r>
      <w:r w:rsidRPr="00BA472A">
        <w:rPr>
          <w:sz w:val="24"/>
          <w:szCs w:val="24"/>
          <w:vertAlign w:val="subscript"/>
        </w:rPr>
        <w:t>2</w:t>
      </w:r>
      <w:r w:rsidRPr="00BA472A">
        <w:rPr>
          <w:sz w:val="24"/>
          <w:szCs w:val="24"/>
        </w:rPr>
        <w:t>SO</w:t>
      </w:r>
      <w:r w:rsidRPr="00BA472A">
        <w:rPr>
          <w:sz w:val="24"/>
          <w:szCs w:val="24"/>
          <w:vertAlign w:val="subscript"/>
        </w:rPr>
        <w:t>4</w:t>
      </w:r>
      <w:r w:rsidRPr="00BA472A">
        <w:rPr>
          <w:sz w:val="24"/>
          <w:szCs w:val="24"/>
        </w:rPr>
        <w:t xml:space="preserve"> + Na</w:t>
      </w:r>
      <w:r w:rsidRPr="00BA472A">
        <w:rPr>
          <w:sz w:val="24"/>
          <w:szCs w:val="24"/>
          <w:vertAlign w:val="subscript"/>
        </w:rPr>
        <w:t>2</w:t>
      </w:r>
      <w:r w:rsidRPr="00BA472A">
        <w:rPr>
          <w:sz w:val="24"/>
          <w:szCs w:val="24"/>
        </w:rPr>
        <w:t>SO</w:t>
      </w:r>
      <w:r w:rsidRPr="00BA472A">
        <w:rPr>
          <w:sz w:val="24"/>
          <w:szCs w:val="24"/>
          <w:vertAlign w:val="subscript"/>
        </w:rPr>
        <w:t>4</w:t>
      </w:r>
      <w:r w:rsidRPr="00BA472A">
        <w:rPr>
          <w:sz w:val="24"/>
          <w:szCs w:val="24"/>
        </w:rPr>
        <w:t xml:space="preserve"> + 8 </w:t>
      </w:r>
      <w:proofErr w:type="spellStart"/>
      <w:r w:rsidRPr="00BA472A">
        <w:rPr>
          <w:sz w:val="24"/>
          <w:szCs w:val="24"/>
        </w:rPr>
        <w:t>HBr</w:t>
      </w:r>
      <w:proofErr w:type="spellEnd"/>
    </w:p>
    <w:p w:rsidR="00EF6FEA" w:rsidRDefault="00EF6FEA" w:rsidP="00EF6FEA">
      <w:pPr>
        <w:rPr>
          <w:b/>
          <w:bCs/>
          <w:iCs/>
          <w:sz w:val="24"/>
          <w:szCs w:val="24"/>
          <w:u w:val="single"/>
        </w:rPr>
      </w:pPr>
      <w:r w:rsidRPr="00EF6FEA">
        <w:rPr>
          <w:b/>
          <w:bCs/>
          <w:iCs/>
          <w:sz w:val="24"/>
          <w:szCs w:val="24"/>
          <w:u w:val="single"/>
        </w:rPr>
        <w:lastRenderedPageBreak/>
        <w:t xml:space="preserve">erforderliche Hilfsmittel: </w:t>
      </w:r>
    </w:p>
    <w:p w:rsidR="00EF6FEA" w:rsidRPr="00EF6FEA" w:rsidRDefault="00EF6FEA" w:rsidP="00EF6FEA">
      <w:pPr>
        <w:rPr>
          <w:bCs/>
          <w:iCs/>
          <w:sz w:val="24"/>
          <w:szCs w:val="24"/>
        </w:rPr>
      </w:pPr>
      <w:r w:rsidRPr="00EF6FEA">
        <w:rPr>
          <w:bCs/>
          <w:iCs/>
          <w:sz w:val="24"/>
          <w:szCs w:val="24"/>
        </w:rPr>
        <w:t xml:space="preserve">Overhead-Projektor, </w:t>
      </w:r>
      <w:proofErr w:type="spellStart"/>
      <w:r w:rsidRPr="00EF6FEA">
        <w:rPr>
          <w:bCs/>
          <w:iCs/>
          <w:sz w:val="24"/>
          <w:szCs w:val="24"/>
        </w:rPr>
        <w:t>Septum</w:t>
      </w:r>
      <w:proofErr w:type="spellEnd"/>
      <w:r w:rsidRPr="00EF6FEA">
        <w:rPr>
          <w:bCs/>
          <w:iCs/>
          <w:sz w:val="24"/>
          <w:szCs w:val="24"/>
        </w:rPr>
        <w:t>-Flaschen farblos 20 ml</w:t>
      </w:r>
      <w:r>
        <w:rPr>
          <w:bCs/>
          <w:iCs/>
          <w:sz w:val="24"/>
          <w:szCs w:val="24"/>
        </w:rPr>
        <w:t>, LED- Taschenlampe</w:t>
      </w:r>
      <w:r w:rsidR="00280A98">
        <w:rPr>
          <w:bCs/>
          <w:iCs/>
          <w:sz w:val="24"/>
          <w:szCs w:val="24"/>
        </w:rPr>
        <w:t xml:space="preserve">, Schnappdeckelgläser, </w:t>
      </w:r>
      <w:r>
        <w:rPr>
          <w:bCs/>
          <w:iCs/>
          <w:sz w:val="24"/>
          <w:szCs w:val="24"/>
        </w:rPr>
        <w:t>Injektionsspritzen und Kanülen (1,2 x 40 mm), Scheidetrichter, Erlenmeyer-Kolben</w:t>
      </w:r>
      <w:r w:rsidR="00E5324B">
        <w:rPr>
          <w:bCs/>
          <w:iCs/>
          <w:sz w:val="24"/>
          <w:szCs w:val="24"/>
        </w:rPr>
        <w:t>, Tüpfelraster, Tropfpipette a</w:t>
      </w:r>
      <w:r w:rsidR="00750752">
        <w:rPr>
          <w:bCs/>
          <w:iCs/>
          <w:sz w:val="24"/>
          <w:szCs w:val="24"/>
        </w:rPr>
        <w:t>u</w:t>
      </w:r>
      <w:r w:rsidR="00E5324B">
        <w:rPr>
          <w:bCs/>
          <w:iCs/>
          <w:sz w:val="24"/>
          <w:szCs w:val="24"/>
        </w:rPr>
        <w:t xml:space="preserve">s </w:t>
      </w:r>
      <w:r w:rsidR="00750752">
        <w:rPr>
          <w:bCs/>
          <w:iCs/>
          <w:sz w:val="24"/>
          <w:szCs w:val="24"/>
        </w:rPr>
        <w:t>K</w:t>
      </w:r>
      <w:r w:rsidR="00E5324B">
        <w:rPr>
          <w:bCs/>
          <w:iCs/>
          <w:sz w:val="24"/>
          <w:szCs w:val="24"/>
        </w:rPr>
        <w:t>unst</w:t>
      </w:r>
      <w:r w:rsidR="00750752">
        <w:rPr>
          <w:bCs/>
          <w:iCs/>
          <w:sz w:val="24"/>
          <w:szCs w:val="24"/>
        </w:rPr>
        <w:t>s</w:t>
      </w:r>
      <w:r w:rsidR="00E5324B">
        <w:rPr>
          <w:bCs/>
          <w:iCs/>
          <w:sz w:val="24"/>
          <w:szCs w:val="24"/>
        </w:rPr>
        <w:t>toff</w:t>
      </w:r>
    </w:p>
    <w:p w:rsidR="00EF6FEA" w:rsidRPr="00EF6FEA" w:rsidRDefault="00EF6FEA" w:rsidP="00EF6FEA">
      <w:pPr>
        <w:rPr>
          <w:sz w:val="24"/>
          <w:szCs w:val="24"/>
        </w:rPr>
      </w:pPr>
      <w:r w:rsidRPr="00367FA9">
        <w:rPr>
          <w:sz w:val="24"/>
          <w:szCs w:val="24"/>
        </w:rPr>
        <w:t xml:space="preserve">Bromat- Bromidlösung </w:t>
      </w:r>
      <w:r w:rsidRPr="00EF6FEA">
        <w:rPr>
          <w:sz w:val="24"/>
          <w:szCs w:val="24"/>
        </w:rPr>
        <w:t xml:space="preserve">Tropfflasche mit gesättigter </w:t>
      </w:r>
      <w:proofErr w:type="spellStart"/>
      <w:r w:rsidRPr="00EF6FEA">
        <w:rPr>
          <w:sz w:val="24"/>
          <w:szCs w:val="24"/>
        </w:rPr>
        <w:t>Natri</w:t>
      </w:r>
      <w:r w:rsidR="00E5324B">
        <w:rPr>
          <w:sz w:val="24"/>
          <w:szCs w:val="24"/>
        </w:rPr>
        <w:t>u</w:t>
      </w:r>
      <w:r w:rsidRPr="00EF6FEA">
        <w:rPr>
          <w:sz w:val="24"/>
          <w:szCs w:val="24"/>
        </w:rPr>
        <w:t>mthiosulfat</w:t>
      </w:r>
      <w:proofErr w:type="spellEnd"/>
      <w:r w:rsidRPr="00EF6FEA">
        <w:rPr>
          <w:sz w:val="24"/>
          <w:szCs w:val="24"/>
        </w:rPr>
        <w:t>-Lösung, Kaliumhydrogensulfat,</w:t>
      </w:r>
      <w:r>
        <w:rPr>
          <w:sz w:val="24"/>
          <w:szCs w:val="24"/>
        </w:rPr>
        <w:t xml:space="preserve"> </w:t>
      </w:r>
      <w:r w:rsidRPr="00EF6FEA">
        <w:rPr>
          <w:sz w:val="24"/>
          <w:szCs w:val="24"/>
        </w:rPr>
        <w:t xml:space="preserve">Heptan, </w:t>
      </w:r>
      <w:proofErr w:type="spellStart"/>
      <w:r w:rsidRPr="00EF6FEA">
        <w:rPr>
          <w:sz w:val="24"/>
          <w:szCs w:val="24"/>
        </w:rPr>
        <w:t>Bromthymolblau</w:t>
      </w:r>
      <w:proofErr w:type="spellEnd"/>
      <w:r w:rsidRPr="00EF6FEA">
        <w:rPr>
          <w:sz w:val="24"/>
          <w:szCs w:val="24"/>
        </w:rPr>
        <w:t>-Lösung</w:t>
      </w:r>
      <w:r w:rsidR="001A2A99">
        <w:rPr>
          <w:sz w:val="24"/>
          <w:szCs w:val="24"/>
        </w:rPr>
        <w:t xml:space="preserve">, </w:t>
      </w:r>
      <w:r w:rsidRPr="00EF6FEA">
        <w:rPr>
          <w:sz w:val="24"/>
          <w:szCs w:val="24"/>
        </w:rPr>
        <w:t>Silbernitrat-Lösung 1 %, konzentrierte Ammoniaklösung</w:t>
      </w:r>
      <w:r w:rsidR="00E5324B">
        <w:rPr>
          <w:sz w:val="24"/>
          <w:szCs w:val="24"/>
        </w:rPr>
        <w:t xml:space="preserve"> in Augentropfen-Flasche</w:t>
      </w:r>
      <w:r w:rsidRPr="00EF6FEA">
        <w:rPr>
          <w:sz w:val="24"/>
          <w:szCs w:val="24"/>
        </w:rPr>
        <w:t xml:space="preserve">, </w:t>
      </w:r>
    </w:p>
    <w:p w:rsidR="006E0313" w:rsidRPr="00AC3D99" w:rsidRDefault="006E0313" w:rsidP="00627066">
      <w:pPr>
        <w:pStyle w:val="KeinLeerraum"/>
        <w:rPr>
          <w:rFonts w:ascii="Times New Roman" w:hAnsi="Times New Roman" w:cs="Times New Roman"/>
          <w:sz w:val="16"/>
          <w:szCs w:val="16"/>
        </w:rPr>
      </w:pPr>
    </w:p>
    <w:p w:rsidR="00EF6FEA" w:rsidRPr="00AC3D99" w:rsidRDefault="00EF6FEA" w:rsidP="00EF6FEA">
      <w:pPr>
        <w:rPr>
          <w:b/>
          <w:bCs/>
          <w:iCs/>
          <w:sz w:val="24"/>
          <w:szCs w:val="24"/>
          <w:u w:val="single"/>
        </w:rPr>
      </w:pPr>
      <w:r w:rsidRPr="00AC3D99">
        <w:rPr>
          <w:b/>
          <w:bCs/>
          <w:iCs/>
          <w:sz w:val="24"/>
          <w:szCs w:val="24"/>
          <w:u w:val="single"/>
        </w:rPr>
        <w:t>Durchführung:</w:t>
      </w:r>
    </w:p>
    <w:p w:rsidR="006E0313" w:rsidRDefault="00280A98" w:rsidP="00627066">
      <w:pPr>
        <w:pStyle w:val="KeinLeerraum"/>
        <w:rPr>
          <w:sz w:val="28"/>
          <w:szCs w:val="28"/>
        </w:rPr>
      </w:pPr>
      <w:r>
        <w:rPr>
          <w:sz w:val="28"/>
          <w:szCs w:val="28"/>
        </w:rPr>
        <w:t xml:space="preserve">● </w:t>
      </w:r>
      <w:r w:rsidRPr="00280A98">
        <w:rPr>
          <w:rFonts w:ascii="Times New Roman" w:hAnsi="Times New Roman" w:cs="Times New Roman"/>
          <w:sz w:val="24"/>
          <w:szCs w:val="24"/>
        </w:rPr>
        <w:t>8 ml Bromat-Brom</w:t>
      </w:r>
      <w:r>
        <w:rPr>
          <w:rFonts w:ascii="Times New Roman" w:hAnsi="Times New Roman" w:cs="Times New Roman"/>
          <w:sz w:val="24"/>
          <w:szCs w:val="24"/>
        </w:rPr>
        <w:t>i</w:t>
      </w:r>
      <w:r w:rsidRPr="00280A98">
        <w:rPr>
          <w:rFonts w:ascii="Times New Roman" w:hAnsi="Times New Roman" w:cs="Times New Roman"/>
          <w:sz w:val="24"/>
          <w:szCs w:val="24"/>
        </w:rPr>
        <w:t>d-Lösung in  die Flasche einfüllen</w:t>
      </w:r>
    </w:p>
    <w:p w:rsidR="00280A98" w:rsidRDefault="00280A98" w:rsidP="00627066">
      <w:pPr>
        <w:pStyle w:val="KeinLeerraum"/>
        <w:rPr>
          <w:sz w:val="28"/>
          <w:szCs w:val="28"/>
        </w:rPr>
      </w:pPr>
      <w:r>
        <w:rPr>
          <w:sz w:val="28"/>
          <w:szCs w:val="28"/>
        </w:rPr>
        <w:t xml:space="preserve">● </w:t>
      </w:r>
      <w:r w:rsidRPr="00280A98">
        <w:rPr>
          <w:rFonts w:ascii="Times New Roman" w:hAnsi="Times New Roman" w:cs="Times New Roman"/>
          <w:sz w:val="24"/>
          <w:szCs w:val="24"/>
        </w:rPr>
        <w:t>8 ml Heptan zugeben</w:t>
      </w:r>
    </w:p>
    <w:p w:rsidR="00280A98" w:rsidRDefault="00280A98" w:rsidP="00627066">
      <w:pPr>
        <w:pStyle w:val="KeinLeerraum"/>
        <w:rPr>
          <w:sz w:val="28"/>
          <w:szCs w:val="28"/>
        </w:rPr>
      </w:pPr>
      <w:r>
        <w:rPr>
          <w:sz w:val="28"/>
          <w:szCs w:val="28"/>
        </w:rPr>
        <w:t xml:space="preserve">● </w:t>
      </w:r>
      <w:r w:rsidRPr="00280A98">
        <w:rPr>
          <w:rFonts w:ascii="Times New Roman" w:hAnsi="Times New Roman" w:cs="Times New Roman"/>
          <w:sz w:val="24"/>
          <w:szCs w:val="24"/>
        </w:rPr>
        <w:t>eine reichliche Spatel-Spitze Kaliumhydrogensulfat zugeben</w:t>
      </w:r>
    </w:p>
    <w:p w:rsidR="00280A98" w:rsidRDefault="00280A98" w:rsidP="00627066">
      <w:pPr>
        <w:pStyle w:val="KeinLeerraum"/>
        <w:rPr>
          <w:rFonts w:ascii="Times New Roman" w:hAnsi="Times New Roman" w:cs="Times New Roman"/>
          <w:sz w:val="24"/>
          <w:szCs w:val="24"/>
        </w:rPr>
      </w:pPr>
      <w:r>
        <w:rPr>
          <w:sz w:val="28"/>
          <w:szCs w:val="28"/>
        </w:rPr>
        <w:t xml:space="preserve">● </w:t>
      </w:r>
      <w:r w:rsidRPr="00280A98">
        <w:rPr>
          <w:rFonts w:ascii="Times New Roman" w:hAnsi="Times New Roman" w:cs="Times New Roman"/>
          <w:sz w:val="24"/>
          <w:szCs w:val="24"/>
        </w:rPr>
        <w:t>Flasche mit Schraubkappe verschließen</w:t>
      </w:r>
      <w:r>
        <w:rPr>
          <w:rFonts w:ascii="Times New Roman" w:hAnsi="Times New Roman" w:cs="Times New Roman"/>
          <w:sz w:val="24"/>
          <w:szCs w:val="24"/>
        </w:rPr>
        <w:t xml:space="preserve"> </w:t>
      </w:r>
      <w:r w:rsidRPr="00280A98">
        <w:rPr>
          <w:rFonts w:ascii="Times New Roman" w:hAnsi="Times New Roman" w:cs="Times New Roman"/>
          <w:sz w:val="24"/>
          <w:szCs w:val="24"/>
        </w:rPr>
        <w:t xml:space="preserve">und solange schütteln, bis das </w:t>
      </w:r>
      <w:r>
        <w:rPr>
          <w:rFonts w:ascii="Times New Roman" w:hAnsi="Times New Roman" w:cs="Times New Roman"/>
          <w:sz w:val="24"/>
          <w:szCs w:val="24"/>
        </w:rPr>
        <w:t xml:space="preserve"> </w:t>
      </w:r>
    </w:p>
    <w:p w:rsidR="00280A98" w:rsidRDefault="00280A98"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Pr="00280A98">
        <w:rPr>
          <w:rFonts w:ascii="Times New Roman" w:hAnsi="Times New Roman" w:cs="Times New Roman"/>
          <w:sz w:val="24"/>
          <w:szCs w:val="24"/>
        </w:rPr>
        <w:t>Kaliumhydrogensulfat gelöst ist und sich die organische Phase kräftig braun gefärbt ist</w:t>
      </w:r>
    </w:p>
    <w:p w:rsidR="00280A98" w:rsidRDefault="00280A98" w:rsidP="00627066">
      <w:pPr>
        <w:pStyle w:val="KeinLeerraum"/>
        <w:rPr>
          <w:rFonts w:ascii="Times New Roman" w:hAnsi="Times New Roman" w:cs="Times New Roman"/>
          <w:sz w:val="24"/>
          <w:szCs w:val="24"/>
        </w:rPr>
      </w:pPr>
      <w:r>
        <w:rPr>
          <w:sz w:val="28"/>
          <w:szCs w:val="28"/>
        </w:rPr>
        <w:t xml:space="preserve">● </w:t>
      </w:r>
      <w:r w:rsidRPr="00E5324B">
        <w:rPr>
          <w:rFonts w:ascii="Times New Roman" w:hAnsi="Times New Roman" w:cs="Times New Roman"/>
          <w:sz w:val="24"/>
          <w:szCs w:val="24"/>
        </w:rPr>
        <w:t>organische P</w:t>
      </w:r>
      <w:r w:rsidR="00E5324B" w:rsidRPr="00E5324B">
        <w:rPr>
          <w:rFonts w:ascii="Times New Roman" w:hAnsi="Times New Roman" w:cs="Times New Roman"/>
          <w:sz w:val="24"/>
          <w:szCs w:val="24"/>
        </w:rPr>
        <w:t>h</w:t>
      </w:r>
      <w:r w:rsidRPr="00E5324B">
        <w:rPr>
          <w:rFonts w:ascii="Times New Roman" w:hAnsi="Times New Roman" w:cs="Times New Roman"/>
          <w:sz w:val="24"/>
          <w:szCs w:val="24"/>
        </w:rPr>
        <w:t>ase m</w:t>
      </w:r>
      <w:r w:rsidR="00E5324B" w:rsidRPr="00E5324B">
        <w:rPr>
          <w:rFonts w:ascii="Times New Roman" w:hAnsi="Times New Roman" w:cs="Times New Roman"/>
          <w:sz w:val="24"/>
          <w:szCs w:val="24"/>
        </w:rPr>
        <w:t>i</w:t>
      </w:r>
      <w:r w:rsidRPr="00E5324B">
        <w:rPr>
          <w:rFonts w:ascii="Times New Roman" w:hAnsi="Times New Roman" w:cs="Times New Roman"/>
          <w:sz w:val="24"/>
          <w:szCs w:val="24"/>
        </w:rPr>
        <w:t>t Kanüle und Spr</w:t>
      </w:r>
      <w:r w:rsidR="00E5324B" w:rsidRPr="00E5324B">
        <w:rPr>
          <w:rFonts w:ascii="Times New Roman" w:hAnsi="Times New Roman" w:cs="Times New Roman"/>
          <w:sz w:val="24"/>
          <w:szCs w:val="24"/>
        </w:rPr>
        <w:t>i</w:t>
      </w:r>
      <w:r w:rsidRPr="00E5324B">
        <w:rPr>
          <w:rFonts w:ascii="Times New Roman" w:hAnsi="Times New Roman" w:cs="Times New Roman"/>
          <w:sz w:val="24"/>
          <w:szCs w:val="24"/>
        </w:rPr>
        <w:t>tze du</w:t>
      </w:r>
      <w:r w:rsidR="00E5324B" w:rsidRPr="00E5324B">
        <w:rPr>
          <w:rFonts w:ascii="Times New Roman" w:hAnsi="Times New Roman" w:cs="Times New Roman"/>
          <w:sz w:val="24"/>
          <w:szCs w:val="24"/>
        </w:rPr>
        <w:t xml:space="preserve">rch das </w:t>
      </w:r>
      <w:proofErr w:type="spellStart"/>
      <w:r w:rsidR="00E5324B" w:rsidRPr="00E5324B">
        <w:rPr>
          <w:rFonts w:ascii="Times New Roman" w:hAnsi="Times New Roman" w:cs="Times New Roman"/>
          <w:sz w:val="24"/>
          <w:szCs w:val="24"/>
        </w:rPr>
        <w:t>Septum</w:t>
      </w:r>
      <w:proofErr w:type="spellEnd"/>
      <w:r w:rsidRPr="00E5324B">
        <w:rPr>
          <w:rFonts w:ascii="Times New Roman" w:hAnsi="Times New Roman" w:cs="Times New Roman"/>
          <w:sz w:val="24"/>
          <w:szCs w:val="24"/>
        </w:rPr>
        <w:t xml:space="preserve"> </w:t>
      </w:r>
      <w:r w:rsidR="00E5324B" w:rsidRPr="00E5324B">
        <w:rPr>
          <w:rFonts w:ascii="Times New Roman" w:hAnsi="Times New Roman" w:cs="Times New Roman"/>
          <w:sz w:val="24"/>
          <w:szCs w:val="24"/>
        </w:rPr>
        <w:t xml:space="preserve"> entnehmen</w:t>
      </w:r>
    </w:p>
    <w:p w:rsidR="00E5324B" w:rsidRDefault="005B3FA7" w:rsidP="00627066">
      <w:pPr>
        <w:pStyle w:val="KeinLeerraum"/>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or</w:t>
      </w:r>
      <w:r w:rsidR="00E5324B">
        <w:rPr>
          <w:rFonts w:ascii="Times New Roman" w:hAnsi="Times New Roman" w:cs="Times New Roman"/>
          <w:sz w:val="24"/>
          <w:szCs w:val="24"/>
        </w:rPr>
        <w:t>ganische Phase in 2 Schnappdeckelgläser aufteilen</w:t>
      </w:r>
    </w:p>
    <w:p w:rsidR="00E5324B" w:rsidRDefault="005B3FA7" w:rsidP="00627066">
      <w:pPr>
        <w:pStyle w:val="KeinLeerraum"/>
        <w:rPr>
          <w:rFonts w:ascii="Times New Roman" w:hAnsi="Times New Roman" w:cs="Times New Roman"/>
          <w:sz w:val="24"/>
          <w:szCs w:val="24"/>
        </w:rPr>
      </w:pPr>
      <w:r>
        <w:rPr>
          <w:sz w:val="28"/>
          <w:szCs w:val="28"/>
        </w:rPr>
        <w:t>●</w:t>
      </w:r>
      <w:r>
        <w:rPr>
          <w:rFonts w:ascii="Times New Roman" w:hAnsi="Times New Roman" w:cs="Times New Roman"/>
          <w:sz w:val="24"/>
          <w:szCs w:val="24"/>
        </w:rPr>
        <w:t xml:space="preserve"> in </w:t>
      </w:r>
      <w:r w:rsidR="00E5324B">
        <w:rPr>
          <w:rFonts w:ascii="Times New Roman" w:hAnsi="Times New Roman" w:cs="Times New Roman"/>
          <w:sz w:val="24"/>
          <w:szCs w:val="24"/>
        </w:rPr>
        <w:t xml:space="preserve"> </w:t>
      </w:r>
      <w:r>
        <w:rPr>
          <w:rFonts w:ascii="Times New Roman" w:hAnsi="Times New Roman" w:cs="Times New Roman"/>
          <w:sz w:val="24"/>
          <w:szCs w:val="24"/>
        </w:rPr>
        <w:t>ein Schnappdeckelglas</w:t>
      </w:r>
      <w:r w:rsidR="00E5324B">
        <w:rPr>
          <w:rFonts w:ascii="Times New Roman" w:hAnsi="Times New Roman" w:cs="Times New Roman"/>
          <w:sz w:val="24"/>
          <w:szCs w:val="24"/>
        </w:rPr>
        <w:t xml:space="preserve"> 2 cm hoch Wasser einfüllen</w:t>
      </w:r>
    </w:p>
    <w:p w:rsidR="00E5324B" w:rsidRDefault="005B3FA7" w:rsidP="00627066">
      <w:pPr>
        <w:pStyle w:val="KeinLeerraum"/>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b</w:t>
      </w:r>
      <w:r w:rsidR="00E5324B">
        <w:rPr>
          <w:rFonts w:ascii="Times New Roman" w:hAnsi="Times New Roman" w:cs="Times New Roman"/>
          <w:sz w:val="24"/>
          <w:szCs w:val="24"/>
        </w:rPr>
        <w:t>eide Schnappdeckelgläser mit L</w:t>
      </w:r>
      <w:r w:rsidR="001A2A99">
        <w:rPr>
          <w:rFonts w:ascii="Times New Roman" w:hAnsi="Times New Roman" w:cs="Times New Roman"/>
          <w:sz w:val="24"/>
          <w:szCs w:val="24"/>
        </w:rPr>
        <w:t>E</w:t>
      </w:r>
      <w:r w:rsidR="00E5324B">
        <w:rPr>
          <w:rFonts w:ascii="Times New Roman" w:hAnsi="Times New Roman" w:cs="Times New Roman"/>
          <w:sz w:val="24"/>
          <w:szCs w:val="24"/>
        </w:rPr>
        <w:t xml:space="preserve">D-Taschenlampe </w:t>
      </w:r>
      <w:r>
        <w:rPr>
          <w:rFonts w:ascii="Times New Roman" w:hAnsi="Times New Roman" w:cs="Times New Roman"/>
          <w:sz w:val="24"/>
          <w:szCs w:val="24"/>
        </w:rPr>
        <w:t>b</w:t>
      </w:r>
      <w:r w:rsidR="00E5324B">
        <w:rPr>
          <w:rFonts w:ascii="Times New Roman" w:hAnsi="Times New Roman" w:cs="Times New Roman"/>
          <w:sz w:val="24"/>
          <w:szCs w:val="24"/>
        </w:rPr>
        <w:t>estra</w:t>
      </w:r>
      <w:r>
        <w:rPr>
          <w:rFonts w:ascii="Times New Roman" w:hAnsi="Times New Roman" w:cs="Times New Roman"/>
          <w:sz w:val="24"/>
          <w:szCs w:val="24"/>
        </w:rPr>
        <w:t>h</w:t>
      </w:r>
      <w:r w:rsidR="00E5324B">
        <w:rPr>
          <w:rFonts w:ascii="Times New Roman" w:hAnsi="Times New Roman" w:cs="Times New Roman"/>
          <w:sz w:val="24"/>
          <w:szCs w:val="24"/>
        </w:rPr>
        <w:t>len, b</w:t>
      </w:r>
      <w:r>
        <w:rPr>
          <w:rFonts w:ascii="Times New Roman" w:hAnsi="Times New Roman" w:cs="Times New Roman"/>
          <w:sz w:val="24"/>
          <w:szCs w:val="24"/>
        </w:rPr>
        <w:t>i</w:t>
      </w:r>
      <w:r w:rsidR="00E5324B">
        <w:rPr>
          <w:rFonts w:ascii="Times New Roman" w:hAnsi="Times New Roman" w:cs="Times New Roman"/>
          <w:sz w:val="24"/>
          <w:szCs w:val="24"/>
        </w:rPr>
        <w:t>s In</w:t>
      </w:r>
      <w:r>
        <w:rPr>
          <w:rFonts w:ascii="Times New Roman" w:hAnsi="Times New Roman" w:cs="Times New Roman"/>
          <w:sz w:val="24"/>
          <w:szCs w:val="24"/>
        </w:rPr>
        <w:t>h</w:t>
      </w:r>
      <w:r w:rsidR="00E5324B">
        <w:rPr>
          <w:rFonts w:ascii="Times New Roman" w:hAnsi="Times New Roman" w:cs="Times New Roman"/>
          <w:sz w:val="24"/>
          <w:szCs w:val="24"/>
        </w:rPr>
        <w:t>alt farblos ist</w:t>
      </w:r>
    </w:p>
    <w:p w:rsidR="005B3FA7" w:rsidRDefault="005B3FA7" w:rsidP="00627066">
      <w:pPr>
        <w:pStyle w:val="KeinLeerraum"/>
        <w:rPr>
          <w:rFonts w:ascii="Times New Roman" w:hAnsi="Times New Roman" w:cs="Times New Roman"/>
          <w:sz w:val="24"/>
          <w:szCs w:val="24"/>
        </w:rPr>
      </w:pPr>
      <w:r>
        <w:rPr>
          <w:sz w:val="28"/>
          <w:szCs w:val="28"/>
        </w:rPr>
        <w:t xml:space="preserve">● </w:t>
      </w:r>
      <w:r w:rsidR="00E5324B">
        <w:rPr>
          <w:rFonts w:ascii="Times New Roman" w:hAnsi="Times New Roman" w:cs="Times New Roman"/>
          <w:sz w:val="24"/>
          <w:szCs w:val="24"/>
        </w:rPr>
        <w:t>Schnappdeckelglas oh</w:t>
      </w:r>
      <w:r>
        <w:rPr>
          <w:rFonts w:ascii="Times New Roman" w:hAnsi="Times New Roman" w:cs="Times New Roman"/>
          <w:sz w:val="24"/>
          <w:szCs w:val="24"/>
        </w:rPr>
        <w:t>ne Wasserzusatz vorsichtig öffn</w:t>
      </w:r>
      <w:r w:rsidR="00E5324B">
        <w:rPr>
          <w:rFonts w:ascii="Times New Roman" w:hAnsi="Times New Roman" w:cs="Times New Roman"/>
          <w:sz w:val="24"/>
          <w:szCs w:val="24"/>
        </w:rPr>
        <w:t>e</w:t>
      </w:r>
      <w:r>
        <w:rPr>
          <w:rFonts w:ascii="Times New Roman" w:hAnsi="Times New Roman" w:cs="Times New Roman"/>
          <w:sz w:val="24"/>
          <w:szCs w:val="24"/>
        </w:rPr>
        <w:t>n</w:t>
      </w:r>
      <w:r w:rsidR="00E5324B">
        <w:rPr>
          <w:rFonts w:ascii="Times New Roman" w:hAnsi="Times New Roman" w:cs="Times New Roman"/>
          <w:sz w:val="24"/>
          <w:szCs w:val="24"/>
        </w:rPr>
        <w:t xml:space="preserve"> und Öff</w:t>
      </w:r>
      <w:r>
        <w:rPr>
          <w:rFonts w:ascii="Times New Roman" w:hAnsi="Times New Roman" w:cs="Times New Roman"/>
          <w:sz w:val="24"/>
          <w:szCs w:val="24"/>
        </w:rPr>
        <w:t>nun</w:t>
      </w:r>
      <w:r w:rsidR="00E5324B">
        <w:rPr>
          <w:rFonts w:ascii="Times New Roman" w:hAnsi="Times New Roman" w:cs="Times New Roman"/>
          <w:sz w:val="24"/>
          <w:szCs w:val="24"/>
        </w:rPr>
        <w:t>g der Tropfflasche</w:t>
      </w:r>
    </w:p>
    <w:p w:rsidR="00E5324B" w:rsidRDefault="005B3FA7"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E5324B">
        <w:rPr>
          <w:rFonts w:ascii="Times New Roman" w:hAnsi="Times New Roman" w:cs="Times New Roman"/>
          <w:sz w:val="24"/>
          <w:szCs w:val="24"/>
        </w:rPr>
        <w:t xml:space="preserve"> mit Ammoniak-Lösung ah die Öff</w:t>
      </w:r>
      <w:r>
        <w:rPr>
          <w:rFonts w:ascii="Times New Roman" w:hAnsi="Times New Roman" w:cs="Times New Roman"/>
          <w:sz w:val="24"/>
          <w:szCs w:val="24"/>
        </w:rPr>
        <w:t>n</w:t>
      </w:r>
      <w:r w:rsidR="00E5324B">
        <w:rPr>
          <w:rFonts w:ascii="Times New Roman" w:hAnsi="Times New Roman" w:cs="Times New Roman"/>
          <w:sz w:val="24"/>
          <w:szCs w:val="24"/>
        </w:rPr>
        <w:t xml:space="preserve">ung </w:t>
      </w:r>
      <w:r>
        <w:rPr>
          <w:rFonts w:ascii="Times New Roman" w:hAnsi="Times New Roman" w:cs="Times New Roman"/>
          <w:sz w:val="24"/>
          <w:szCs w:val="24"/>
        </w:rPr>
        <w:t xml:space="preserve">des Schnappdeckelglases </w:t>
      </w:r>
      <w:r w:rsidR="00E5324B">
        <w:rPr>
          <w:rFonts w:ascii="Times New Roman" w:hAnsi="Times New Roman" w:cs="Times New Roman"/>
          <w:sz w:val="24"/>
          <w:szCs w:val="24"/>
        </w:rPr>
        <w:t>halten</w:t>
      </w:r>
    </w:p>
    <w:p w:rsidR="00AA46B9" w:rsidRDefault="005B3FA7" w:rsidP="00627066">
      <w:pPr>
        <w:pStyle w:val="KeinLeerraum"/>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S</w:t>
      </w:r>
      <w:r w:rsidR="00E5324B">
        <w:rPr>
          <w:rFonts w:ascii="Times New Roman" w:hAnsi="Times New Roman" w:cs="Times New Roman"/>
          <w:sz w:val="24"/>
          <w:szCs w:val="24"/>
        </w:rPr>
        <w:t>ch</w:t>
      </w:r>
      <w:r>
        <w:rPr>
          <w:rFonts w:ascii="Times New Roman" w:hAnsi="Times New Roman" w:cs="Times New Roman"/>
          <w:sz w:val="24"/>
          <w:szCs w:val="24"/>
        </w:rPr>
        <w:t>n</w:t>
      </w:r>
      <w:r w:rsidR="00E5324B">
        <w:rPr>
          <w:rFonts w:ascii="Times New Roman" w:hAnsi="Times New Roman" w:cs="Times New Roman"/>
          <w:sz w:val="24"/>
          <w:szCs w:val="24"/>
        </w:rPr>
        <w:t>appdeckelglas mit Wasser</w:t>
      </w:r>
      <w:r>
        <w:rPr>
          <w:rFonts w:ascii="Times New Roman" w:hAnsi="Times New Roman" w:cs="Times New Roman"/>
          <w:sz w:val="24"/>
          <w:szCs w:val="24"/>
        </w:rPr>
        <w:t xml:space="preserve">: Sauger der Tropfpipette zusammendrücken </w:t>
      </w:r>
    </w:p>
    <w:p w:rsidR="005B3FA7" w:rsidRDefault="00AA46B9"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5B3FA7">
        <w:rPr>
          <w:rFonts w:ascii="Times New Roman" w:hAnsi="Times New Roman" w:cs="Times New Roman"/>
          <w:sz w:val="24"/>
          <w:szCs w:val="24"/>
        </w:rPr>
        <w:t>und in d</w:t>
      </w:r>
      <w:r>
        <w:rPr>
          <w:rFonts w:ascii="Times New Roman" w:hAnsi="Times New Roman" w:cs="Times New Roman"/>
          <w:sz w:val="24"/>
          <w:szCs w:val="24"/>
        </w:rPr>
        <w:t>i</w:t>
      </w:r>
      <w:r w:rsidR="005B3FA7">
        <w:rPr>
          <w:rFonts w:ascii="Times New Roman" w:hAnsi="Times New Roman" w:cs="Times New Roman"/>
          <w:sz w:val="24"/>
          <w:szCs w:val="24"/>
        </w:rPr>
        <w:t>e wä</w:t>
      </w:r>
      <w:r>
        <w:rPr>
          <w:rFonts w:ascii="Times New Roman" w:hAnsi="Times New Roman" w:cs="Times New Roman"/>
          <w:sz w:val="24"/>
          <w:szCs w:val="24"/>
        </w:rPr>
        <w:t>ss</w:t>
      </w:r>
      <w:r w:rsidR="005B3FA7">
        <w:rPr>
          <w:rFonts w:ascii="Times New Roman" w:hAnsi="Times New Roman" w:cs="Times New Roman"/>
          <w:sz w:val="24"/>
          <w:szCs w:val="24"/>
        </w:rPr>
        <w:t>rige Phase halten, dadurch wird die wässrige Phase aufgezogen</w:t>
      </w:r>
    </w:p>
    <w:p w:rsidR="005B3FA7" w:rsidRDefault="00AA46B9" w:rsidP="00627066">
      <w:pPr>
        <w:pStyle w:val="KeinLeerraum"/>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w</w:t>
      </w:r>
      <w:r w:rsidR="005B3FA7">
        <w:rPr>
          <w:rFonts w:ascii="Times New Roman" w:hAnsi="Times New Roman" w:cs="Times New Roman"/>
          <w:sz w:val="24"/>
          <w:szCs w:val="24"/>
        </w:rPr>
        <w:t>ässr</w:t>
      </w:r>
      <w:r>
        <w:rPr>
          <w:rFonts w:ascii="Times New Roman" w:hAnsi="Times New Roman" w:cs="Times New Roman"/>
          <w:sz w:val="24"/>
          <w:szCs w:val="24"/>
        </w:rPr>
        <w:t>i</w:t>
      </w:r>
      <w:r w:rsidR="005B3FA7">
        <w:rPr>
          <w:rFonts w:ascii="Times New Roman" w:hAnsi="Times New Roman" w:cs="Times New Roman"/>
          <w:sz w:val="24"/>
          <w:szCs w:val="24"/>
        </w:rPr>
        <w:t>ge Pha</w:t>
      </w:r>
      <w:r>
        <w:rPr>
          <w:rFonts w:ascii="Times New Roman" w:hAnsi="Times New Roman" w:cs="Times New Roman"/>
          <w:sz w:val="24"/>
          <w:szCs w:val="24"/>
        </w:rPr>
        <w:t>s</w:t>
      </w:r>
      <w:r w:rsidR="005B3FA7">
        <w:rPr>
          <w:rFonts w:ascii="Times New Roman" w:hAnsi="Times New Roman" w:cs="Times New Roman"/>
          <w:sz w:val="24"/>
          <w:szCs w:val="24"/>
        </w:rPr>
        <w:t>e auf je ein weißes und sch</w:t>
      </w:r>
      <w:r>
        <w:rPr>
          <w:rFonts w:ascii="Times New Roman" w:hAnsi="Times New Roman" w:cs="Times New Roman"/>
          <w:sz w:val="24"/>
          <w:szCs w:val="24"/>
        </w:rPr>
        <w:t>w</w:t>
      </w:r>
      <w:r w:rsidR="005B3FA7">
        <w:rPr>
          <w:rFonts w:ascii="Times New Roman" w:hAnsi="Times New Roman" w:cs="Times New Roman"/>
          <w:sz w:val="24"/>
          <w:szCs w:val="24"/>
        </w:rPr>
        <w:t>arzes Feld des Tüpfelrasters tropfen</w:t>
      </w:r>
    </w:p>
    <w:p w:rsidR="005B3FA7" w:rsidRDefault="00AA46B9" w:rsidP="00627066">
      <w:pPr>
        <w:pStyle w:val="KeinLeerraum"/>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auf</w:t>
      </w:r>
      <w:r w:rsidR="005B3FA7">
        <w:rPr>
          <w:rFonts w:ascii="Times New Roman" w:hAnsi="Times New Roman" w:cs="Times New Roman"/>
          <w:sz w:val="24"/>
          <w:szCs w:val="24"/>
        </w:rPr>
        <w:t xml:space="preserve"> das weiße Feld 1 Tropfen </w:t>
      </w:r>
      <w:proofErr w:type="spellStart"/>
      <w:r w:rsidR="005B3FA7">
        <w:rPr>
          <w:rFonts w:ascii="Times New Roman" w:hAnsi="Times New Roman" w:cs="Times New Roman"/>
          <w:sz w:val="24"/>
          <w:szCs w:val="24"/>
        </w:rPr>
        <w:t>Bromthymolblau</w:t>
      </w:r>
      <w:proofErr w:type="spellEnd"/>
      <w:r w:rsidR="005B3FA7">
        <w:rPr>
          <w:rFonts w:ascii="Times New Roman" w:hAnsi="Times New Roman" w:cs="Times New Roman"/>
          <w:sz w:val="24"/>
          <w:szCs w:val="24"/>
        </w:rPr>
        <w:t xml:space="preserve">-Lösung </w:t>
      </w:r>
      <w:r>
        <w:rPr>
          <w:rFonts w:ascii="Times New Roman" w:hAnsi="Times New Roman" w:cs="Times New Roman"/>
          <w:sz w:val="24"/>
          <w:szCs w:val="24"/>
        </w:rPr>
        <w:t>geben</w:t>
      </w:r>
    </w:p>
    <w:p w:rsidR="00E5324B" w:rsidRDefault="00AA46B9" w:rsidP="00627066">
      <w:pPr>
        <w:pStyle w:val="KeinLeerraum"/>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a</w:t>
      </w:r>
      <w:r w:rsidR="005B3FA7">
        <w:rPr>
          <w:rFonts w:ascii="Times New Roman" w:hAnsi="Times New Roman" w:cs="Times New Roman"/>
          <w:sz w:val="24"/>
          <w:szCs w:val="24"/>
        </w:rPr>
        <w:t>uf d</w:t>
      </w:r>
      <w:r>
        <w:rPr>
          <w:rFonts w:ascii="Times New Roman" w:hAnsi="Times New Roman" w:cs="Times New Roman"/>
          <w:sz w:val="24"/>
          <w:szCs w:val="24"/>
        </w:rPr>
        <w:t>a</w:t>
      </w:r>
      <w:r w:rsidR="005B3FA7">
        <w:rPr>
          <w:rFonts w:ascii="Times New Roman" w:hAnsi="Times New Roman" w:cs="Times New Roman"/>
          <w:sz w:val="24"/>
          <w:szCs w:val="24"/>
        </w:rPr>
        <w:t xml:space="preserve">s schwarze Feld </w:t>
      </w:r>
      <w:r w:rsidR="00E5324B">
        <w:rPr>
          <w:rFonts w:ascii="Times New Roman" w:hAnsi="Times New Roman" w:cs="Times New Roman"/>
          <w:sz w:val="24"/>
          <w:szCs w:val="24"/>
        </w:rPr>
        <w:t xml:space="preserve"> </w:t>
      </w:r>
      <w:r w:rsidR="005B3FA7">
        <w:rPr>
          <w:rFonts w:ascii="Times New Roman" w:hAnsi="Times New Roman" w:cs="Times New Roman"/>
          <w:sz w:val="24"/>
          <w:szCs w:val="24"/>
        </w:rPr>
        <w:t>1 Tropfen Silbernitrat-Lösung geben</w:t>
      </w:r>
    </w:p>
    <w:p w:rsidR="00AA46B9" w:rsidRDefault="00AA46B9" w:rsidP="00627066">
      <w:pPr>
        <w:pStyle w:val="KeinLeerraum"/>
        <w:rPr>
          <w:rFonts w:ascii="Times New Roman" w:hAnsi="Times New Roman" w:cs="Times New Roman"/>
          <w:sz w:val="24"/>
          <w:szCs w:val="24"/>
        </w:rPr>
      </w:pPr>
    </w:p>
    <w:p w:rsidR="00AA46B9" w:rsidRPr="004D061B" w:rsidRDefault="00AA46B9" w:rsidP="00627066">
      <w:pPr>
        <w:pStyle w:val="KeinLeerraum"/>
        <w:rPr>
          <w:rFonts w:ascii="Times New Roman" w:hAnsi="Times New Roman" w:cs="Times New Roman"/>
          <w:b/>
          <w:sz w:val="24"/>
          <w:szCs w:val="24"/>
          <w:u w:val="single"/>
        </w:rPr>
      </w:pPr>
      <w:r w:rsidRPr="004D061B">
        <w:rPr>
          <w:rFonts w:ascii="Times New Roman" w:hAnsi="Times New Roman" w:cs="Times New Roman"/>
          <w:b/>
          <w:sz w:val="24"/>
          <w:szCs w:val="24"/>
          <w:u w:val="single"/>
        </w:rPr>
        <w:t xml:space="preserve">Bezugsquellen </w:t>
      </w:r>
      <w:proofErr w:type="spellStart"/>
      <w:r w:rsidRPr="004D061B">
        <w:rPr>
          <w:rFonts w:ascii="Times New Roman" w:hAnsi="Times New Roman" w:cs="Times New Roman"/>
          <w:b/>
          <w:sz w:val="24"/>
          <w:szCs w:val="24"/>
          <w:u w:val="single"/>
        </w:rPr>
        <w:t>Septum</w:t>
      </w:r>
      <w:proofErr w:type="spellEnd"/>
      <w:r w:rsidRPr="004D061B">
        <w:rPr>
          <w:rFonts w:ascii="Times New Roman" w:hAnsi="Times New Roman" w:cs="Times New Roman"/>
          <w:b/>
          <w:sz w:val="24"/>
          <w:szCs w:val="24"/>
          <w:u w:val="single"/>
        </w:rPr>
        <w:t>-Flaschen:</w:t>
      </w:r>
    </w:p>
    <w:p w:rsidR="00AA46B9" w:rsidRDefault="00AA46B9" w:rsidP="00627066">
      <w:pPr>
        <w:pStyle w:val="KeinLeerraum"/>
        <w:rPr>
          <w:rFonts w:ascii="Times New Roman" w:hAnsi="Times New Roman" w:cs="Times New Roman"/>
          <w:sz w:val="24"/>
          <w:szCs w:val="24"/>
        </w:rPr>
      </w:pPr>
      <w:r>
        <w:rPr>
          <w:rFonts w:ascii="Times New Roman" w:hAnsi="Times New Roman" w:cs="Times New Roman"/>
          <w:sz w:val="24"/>
          <w:szCs w:val="24"/>
        </w:rPr>
        <w:t>CS Chromatographie-Service GmbH</w:t>
      </w:r>
    </w:p>
    <w:p w:rsidR="004D061B" w:rsidRDefault="00AA46B9"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Am </w:t>
      </w:r>
      <w:proofErr w:type="spellStart"/>
      <w:r>
        <w:rPr>
          <w:rFonts w:ascii="Times New Roman" w:hAnsi="Times New Roman" w:cs="Times New Roman"/>
          <w:sz w:val="24"/>
          <w:szCs w:val="24"/>
        </w:rPr>
        <w:t>Parir</w:t>
      </w:r>
      <w:proofErr w:type="spellEnd"/>
      <w:r>
        <w:rPr>
          <w:rFonts w:ascii="Times New Roman" w:hAnsi="Times New Roman" w:cs="Times New Roman"/>
          <w:sz w:val="24"/>
          <w:szCs w:val="24"/>
        </w:rPr>
        <w:t xml:space="preserve"> 27 / Gewerbegebiet 52379 Langerwehe Tel: 02423 / 404930</w:t>
      </w:r>
    </w:p>
    <w:p w:rsidR="00AA46B9" w:rsidRDefault="00053863" w:rsidP="00627066">
      <w:pPr>
        <w:pStyle w:val="KeinLeerraum"/>
        <w:rPr>
          <w:rFonts w:ascii="Times New Roman" w:hAnsi="Times New Roman" w:cs="Times New Roman"/>
          <w:sz w:val="24"/>
          <w:szCs w:val="24"/>
        </w:rPr>
      </w:pPr>
      <w:hyperlink r:id="rId7" w:history="1">
        <w:r w:rsidR="004D061B" w:rsidRPr="00653C98">
          <w:rPr>
            <w:rStyle w:val="Hyperlink"/>
            <w:rFonts w:ascii="Times New Roman" w:hAnsi="Times New Roman" w:cs="Times New Roman"/>
            <w:sz w:val="24"/>
            <w:szCs w:val="24"/>
          </w:rPr>
          <w:t>www.cs-chromatographie.de</w:t>
        </w:r>
      </w:hyperlink>
      <w:r w:rsidR="004D061B">
        <w:rPr>
          <w:rFonts w:ascii="Times New Roman" w:hAnsi="Times New Roman" w:cs="Times New Roman"/>
          <w:sz w:val="24"/>
          <w:szCs w:val="24"/>
        </w:rPr>
        <w:t>, info@cs-chromatographie.de</w:t>
      </w:r>
    </w:p>
    <w:p w:rsidR="004D061B" w:rsidRDefault="004D061B"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Artikelnummer, Bezeichnung: </w:t>
      </w:r>
    </w:p>
    <w:p w:rsidR="00E5324B" w:rsidRDefault="004D061B" w:rsidP="00627066">
      <w:pPr>
        <w:pStyle w:val="KeinLeerraum"/>
        <w:rPr>
          <w:rFonts w:ascii="Times New Roman" w:hAnsi="Times New Roman" w:cs="Times New Roman"/>
          <w:sz w:val="24"/>
          <w:szCs w:val="24"/>
        </w:rPr>
      </w:pPr>
      <w:r>
        <w:rPr>
          <w:rFonts w:ascii="Times New Roman" w:hAnsi="Times New Roman" w:cs="Times New Roman"/>
          <w:sz w:val="24"/>
          <w:szCs w:val="24"/>
        </w:rPr>
        <w:t>300150 Flasche G20, klar/HS</w:t>
      </w:r>
    </w:p>
    <w:p w:rsidR="004D061B" w:rsidRDefault="004D061B" w:rsidP="00627066">
      <w:pPr>
        <w:pStyle w:val="KeinLeerraum"/>
        <w:rPr>
          <w:rFonts w:ascii="Times New Roman" w:hAnsi="Times New Roman" w:cs="Times New Roman"/>
          <w:sz w:val="24"/>
          <w:szCs w:val="24"/>
        </w:rPr>
      </w:pPr>
      <w:r>
        <w:rPr>
          <w:rFonts w:ascii="Times New Roman" w:hAnsi="Times New Roman" w:cs="Times New Roman"/>
          <w:sz w:val="24"/>
          <w:szCs w:val="24"/>
        </w:rPr>
        <w:t>300340 Schraubkappe G 18-L/HS inkl. Dichtscheibe</w:t>
      </w:r>
    </w:p>
    <w:p w:rsidR="004D061B" w:rsidRPr="00E5324B" w:rsidRDefault="004D061B" w:rsidP="00627066">
      <w:pPr>
        <w:pStyle w:val="KeinLeerraum"/>
        <w:rPr>
          <w:rFonts w:ascii="Times New Roman" w:hAnsi="Times New Roman" w:cs="Times New Roman"/>
          <w:sz w:val="24"/>
          <w:szCs w:val="24"/>
        </w:rPr>
      </w:pPr>
      <w:r>
        <w:rPr>
          <w:rFonts w:ascii="Times New Roman" w:hAnsi="Times New Roman" w:cs="Times New Roman"/>
          <w:sz w:val="24"/>
          <w:szCs w:val="24"/>
        </w:rPr>
        <w:t>Abpackungen je 100 Stück Preis ca. 45 Euro (Flasche und Schraubkappe)</w:t>
      </w:r>
    </w:p>
    <w:p w:rsidR="006E0313" w:rsidRDefault="006E0313"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Default="004D061B" w:rsidP="00627066">
      <w:pPr>
        <w:pStyle w:val="KeinLeerraum"/>
        <w:rPr>
          <w:rFonts w:ascii="Times New Roman" w:hAnsi="Times New Roman" w:cs="Times New Roman"/>
          <w:sz w:val="24"/>
          <w:szCs w:val="24"/>
        </w:rPr>
      </w:pPr>
    </w:p>
    <w:p w:rsidR="004D061B" w:rsidRPr="00E5324B" w:rsidRDefault="004D061B" w:rsidP="00627066">
      <w:pPr>
        <w:pStyle w:val="KeinLeerraum"/>
        <w:rPr>
          <w:rFonts w:ascii="Times New Roman" w:hAnsi="Times New Roman" w:cs="Times New Roman"/>
          <w:sz w:val="24"/>
          <w:szCs w:val="24"/>
        </w:rPr>
      </w:pPr>
    </w:p>
    <w:p w:rsidR="00627066" w:rsidRPr="005D3F60" w:rsidRDefault="00627066" w:rsidP="00627066">
      <w:pPr>
        <w:pStyle w:val="KeinLeerraum"/>
        <w:rPr>
          <w:rFonts w:ascii="Times New Roman" w:hAnsi="Times New Roman" w:cs="Times New Roman"/>
          <w:b/>
          <w:sz w:val="28"/>
          <w:szCs w:val="28"/>
        </w:rPr>
      </w:pPr>
      <w:r w:rsidRPr="005D3F60">
        <w:rPr>
          <w:rFonts w:ascii="Times New Roman" w:hAnsi="Times New Roman" w:cs="Times New Roman"/>
          <w:b/>
          <w:sz w:val="28"/>
          <w:szCs w:val="28"/>
        </w:rPr>
        <w:lastRenderedPageBreak/>
        <w:t>Eiweißnachweise mit geringerem Gefährdungspotenzial</w:t>
      </w:r>
    </w:p>
    <w:p w:rsidR="005D3F60" w:rsidRDefault="004D061B"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In der folgenden Übersicht wird eine bisher in der Schulpraxis nicht bekannte Nachweisreaktion vorgestellt. Sie wird in Harnteststreifen eingesetzt, </w:t>
      </w:r>
      <w:r w:rsidR="0088637D">
        <w:rPr>
          <w:rFonts w:ascii="Times New Roman" w:hAnsi="Times New Roman" w:cs="Times New Roman"/>
          <w:sz w:val="24"/>
          <w:szCs w:val="24"/>
        </w:rPr>
        <w:t xml:space="preserve">um geringe Konzentrationen von </w:t>
      </w:r>
      <w:r>
        <w:rPr>
          <w:rFonts w:ascii="Times New Roman" w:hAnsi="Times New Roman" w:cs="Times New Roman"/>
          <w:sz w:val="24"/>
          <w:szCs w:val="24"/>
        </w:rPr>
        <w:t xml:space="preserve">Eiweiß im </w:t>
      </w:r>
      <w:r w:rsidR="0088637D">
        <w:rPr>
          <w:rFonts w:ascii="Times New Roman" w:hAnsi="Times New Roman" w:cs="Times New Roman"/>
          <w:sz w:val="24"/>
          <w:szCs w:val="24"/>
        </w:rPr>
        <w:t>U</w:t>
      </w:r>
      <w:r>
        <w:rPr>
          <w:rFonts w:ascii="Times New Roman" w:hAnsi="Times New Roman" w:cs="Times New Roman"/>
          <w:sz w:val="24"/>
          <w:szCs w:val="24"/>
        </w:rPr>
        <w:t>rin</w:t>
      </w:r>
      <w:r w:rsidR="0088637D">
        <w:rPr>
          <w:rFonts w:ascii="Times New Roman" w:hAnsi="Times New Roman" w:cs="Times New Roman"/>
          <w:sz w:val="24"/>
          <w:szCs w:val="24"/>
        </w:rPr>
        <w:t xml:space="preserve"> nachzuweisen. Dies ist für die Diagnostik von Erkrankungen der Niere und ableitenden Harnwegen erforderlich. Danach wird eine modifizierte </w:t>
      </w:r>
      <w:proofErr w:type="spellStart"/>
      <w:r w:rsidR="0088637D">
        <w:rPr>
          <w:rFonts w:ascii="Times New Roman" w:hAnsi="Times New Roman" w:cs="Times New Roman"/>
          <w:sz w:val="24"/>
          <w:szCs w:val="24"/>
        </w:rPr>
        <w:t>Biuret</w:t>
      </w:r>
      <w:proofErr w:type="spellEnd"/>
      <w:r w:rsidR="0088637D">
        <w:rPr>
          <w:rFonts w:ascii="Times New Roman" w:hAnsi="Times New Roman" w:cs="Times New Roman"/>
          <w:sz w:val="24"/>
          <w:szCs w:val="24"/>
        </w:rPr>
        <w:t xml:space="preserve">- Reaktion vorgestellt, welche zur Bestimmung der Gesamteiweiß-Konzentration im Serum im klinischen Labor üblich ist. Vor allem in der Tüpfelanalyse ist das Ergebnis gut erkennbar. Die Lösung ist leicht </w:t>
      </w:r>
      <w:proofErr w:type="spellStart"/>
      <w:r w:rsidR="0088637D">
        <w:rPr>
          <w:rFonts w:ascii="Times New Roman" w:hAnsi="Times New Roman" w:cs="Times New Roman"/>
          <w:sz w:val="24"/>
          <w:szCs w:val="24"/>
        </w:rPr>
        <w:t>türkis</w:t>
      </w:r>
      <w:proofErr w:type="spellEnd"/>
      <w:r w:rsidR="0088637D">
        <w:rPr>
          <w:rFonts w:ascii="Times New Roman" w:hAnsi="Times New Roman" w:cs="Times New Roman"/>
          <w:sz w:val="24"/>
          <w:szCs w:val="24"/>
        </w:rPr>
        <w:t xml:space="preserve"> gefärbt, die positive Reaktion zeigt einen Farbumschlag nach blauviolett.</w:t>
      </w:r>
    </w:p>
    <w:p w:rsidR="004D061B" w:rsidRPr="00AC3D99" w:rsidRDefault="004D061B" w:rsidP="00627066">
      <w:pPr>
        <w:pStyle w:val="KeinLeerraum"/>
        <w:rPr>
          <w:rFonts w:ascii="Times New Roman" w:hAnsi="Times New Roman" w:cs="Times New Roman"/>
          <w:sz w:val="16"/>
          <w:szCs w:val="16"/>
        </w:rPr>
      </w:pPr>
    </w:p>
    <w:p w:rsidR="0088637D" w:rsidRDefault="0088637D" w:rsidP="0088637D">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Protein-Nachweis  </w:t>
      </w:r>
    </w:p>
    <w:p w:rsidR="0088637D" w:rsidRDefault="0088637D" w:rsidP="0088637D">
      <w:pPr>
        <w:pStyle w:val="KeinLeerraum"/>
        <w:rPr>
          <w:rFonts w:ascii="Times New Roman" w:hAnsi="Times New Roman" w:cs="Times New Roman"/>
          <w:b/>
          <w:i/>
          <w:sz w:val="24"/>
          <w:szCs w:val="24"/>
        </w:rPr>
      </w:pPr>
      <w:r>
        <w:rPr>
          <w:rFonts w:ascii="Times New Roman" w:hAnsi="Times New Roman" w:cs="Times New Roman"/>
          <w:b/>
          <w:i/>
          <w:sz w:val="24"/>
          <w:szCs w:val="24"/>
        </w:rPr>
        <w:t>Prinzip Eiweißfehler von pH-Indikatoren</w:t>
      </w:r>
    </w:p>
    <w:p w:rsidR="0088637D" w:rsidRDefault="0088637D" w:rsidP="0088637D">
      <w:pPr>
        <w:pStyle w:val="KeinLeerraum"/>
        <w:rPr>
          <w:rFonts w:ascii="Times New Roman" w:hAnsi="Times New Roman" w:cs="Times New Roman"/>
          <w:sz w:val="24"/>
          <w:szCs w:val="24"/>
        </w:rPr>
      </w:pPr>
      <w:r>
        <w:rPr>
          <w:rFonts w:ascii="Times New Roman" w:hAnsi="Times New Roman" w:cs="Times New Roman"/>
          <w:sz w:val="24"/>
          <w:szCs w:val="24"/>
        </w:rPr>
        <w:t>Der pH-Indikator Bromphenolblau liegt bei einem pH-Wert bis 3,0 als gelbe nicht dissoziierte Säure vor. Bei einem pH-Wert über 4,6 liegt das blaue dissoziierte Anion vor.</w:t>
      </w:r>
    </w:p>
    <w:p w:rsidR="0088637D" w:rsidRDefault="0088637D" w:rsidP="0088637D">
      <w:pPr>
        <w:pStyle w:val="KeinLeerraum"/>
        <w:rPr>
          <w:rFonts w:ascii="Times New Roman" w:hAnsi="Times New Roman" w:cs="Times New Roman"/>
          <w:sz w:val="16"/>
          <w:szCs w:val="16"/>
        </w:rPr>
      </w:pPr>
    </w:p>
    <w:p w:rsidR="0088637D" w:rsidRDefault="0088637D" w:rsidP="0088637D">
      <w:pPr>
        <w:pStyle w:val="KeinLeerraum"/>
        <w:rPr>
          <w:rFonts w:ascii="Times New Roman" w:hAnsi="Times New Roman" w:cs="Times New Roman"/>
          <w:sz w:val="24"/>
          <w:szCs w:val="24"/>
        </w:rPr>
      </w:pPr>
      <w:r>
        <w:rPr>
          <w:rFonts w:ascii="Times New Roman" w:hAnsi="Times New Roman" w:cs="Times New Roman"/>
          <w:sz w:val="24"/>
          <w:szCs w:val="24"/>
        </w:rPr>
        <w:t xml:space="preserve">Zwischen pH 3,1 – 4,5 liegt eine grüne Mischfarbe vor. </w:t>
      </w:r>
    </w:p>
    <w:p w:rsidR="0088637D" w:rsidRDefault="0088637D" w:rsidP="0088637D">
      <w:pPr>
        <w:pStyle w:val="KeinLeerraum"/>
        <w:rPr>
          <w:rFonts w:ascii="Times New Roman" w:hAnsi="Times New Roman" w:cs="Times New Roman"/>
          <w:sz w:val="24"/>
          <w:szCs w:val="24"/>
        </w:rPr>
      </w:pPr>
      <w:r>
        <w:rPr>
          <w:rFonts w:ascii="Times New Roman" w:hAnsi="Times New Roman" w:cs="Times New Roman"/>
          <w:sz w:val="24"/>
          <w:szCs w:val="24"/>
        </w:rPr>
        <w:t>Der Teststreifen enthält Bromphenolblau und einen Puffer von pH 3,0.</w:t>
      </w:r>
    </w:p>
    <w:p w:rsidR="0088637D" w:rsidRDefault="0088637D" w:rsidP="0088637D">
      <w:pPr>
        <w:pStyle w:val="KeinLeerraum"/>
        <w:rPr>
          <w:rFonts w:ascii="Times New Roman" w:hAnsi="Times New Roman" w:cs="Times New Roman"/>
          <w:sz w:val="16"/>
          <w:szCs w:val="16"/>
        </w:rPr>
      </w:pPr>
    </w:p>
    <w:p w:rsidR="0088637D" w:rsidRDefault="0088637D" w:rsidP="0088637D">
      <w:pPr>
        <w:pStyle w:val="KeinLeerraum"/>
        <w:rPr>
          <w:rFonts w:ascii="Times New Roman" w:hAnsi="Times New Roman" w:cs="Times New Roman"/>
          <w:sz w:val="24"/>
          <w:szCs w:val="24"/>
        </w:rPr>
      </w:pPr>
      <w:r>
        <w:rPr>
          <w:rFonts w:ascii="Times New Roman" w:hAnsi="Times New Roman" w:cs="Times New Roman"/>
          <w:sz w:val="24"/>
          <w:szCs w:val="24"/>
        </w:rPr>
        <w:t>Bei einem pH- Wert von 3,0 liegen Albumine in protonisierter Form vor. Diese reagieren mit dem Anion des Bromphenolblaus, es entstehen Salze. Die Intensität der grünen Mischfarbe ist von der Proteinkonzentration abhängig</w:t>
      </w:r>
      <w:r w:rsidR="00750752">
        <w:rPr>
          <w:rFonts w:ascii="Times New Roman" w:hAnsi="Times New Roman" w:cs="Times New Roman"/>
          <w:sz w:val="24"/>
          <w:szCs w:val="24"/>
        </w:rPr>
        <w:t xml:space="preserve">. </w:t>
      </w:r>
      <w:r>
        <w:rPr>
          <w:rFonts w:ascii="Times New Roman" w:hAnsi="Times New Roman" w:cs="Times New Roman"/>
          <w:sz w:val="24"/>
          <w:szCs w:val="24"/>
        </w:rPr>
        <w:t xml:space="preserve">Die zu untersuchende Probe wird mit einer Pufferlösung von pH 3 versetzt. Bei diesem pH-Wert liegt das Albumin protonisiert vor, das heißt an die Aminogruppe ist das </w:t>
      </w:r>
      <w:proofErr w:type="spellStart"/>
      <w:r>
        <w:rPr>
          <w:rFonts w:ascii="Times New Roman" w:hAnsi="Times New Roman" w:cs="Times New Roman"/>
          <w:sz w:val="24"/>
          <w:szCs w:val="24"/>
        </w:rPr>
        <w:t>Hydronium</w:t>
      </w:r>
      <w:proofErr w:type="spellEnd"/>
      <w:r>
        <w:rPr>
          <w:rFonts w:ascii="Times New Roman" w:hAnsi="Times New Roman" w:cs="Times New Roman"/>
          <w:sz w:val="24"/>
          <w:szCs w:val="24"/>
        </w:rPr>
        <w:t>-Ion (NH</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r>
        <w:rPr>
          <w:rFonts w:ascii="Times New Roman" w:hAnsi="Times New Roman" w:cs="Times New Roman"/>
          <w:sz w:val="24"/>
          <w:szCs w:val="24"/>
        </w:rPr>
        <w:t>) gebunden. Diese reagiert mit dem Indikator-Anion unter Bildung eines Komplexes.</w:t>
      </w:r>
    </w:p>
    <w:p w:rsidR="0088637D" w:rsidRDefault="0088637D" w:rsidP="0088637D">
      <w:pPr>
        <w:pStyle w:val="KeinLeerraum"/>
        <w:rPr>
          <w:rFonts w:ascii="Times New Roman" w:hAnsi="Times New Roman" w:cs="Times New Roman"/>
          <w:sz w:val="24"/>
          <w:szCs w:val="24"/>
        </w:rPr>
      </w:pPr>
      <w:r>
        <w:rPr>
          <w:rFonts w:ascii="Times New Roman" w:hAnsi="Times New Roman" w:cs="Times New Roman"/>
          <w:sz w:val="24"/>
          <w:szCs w:val="24"/>
        </w:rPr>
        <w:t>Bromphenolblau</w:t>
      </w:r>
    </w:p>
    <w:p w:rsidR="0088637D" w:rsidRDefault="0088637D" w:rsidP="0088637D">
      <w:pPr>
        <w:pStyle w:val="KeinLeerraum"/>
        <w:rPr>
          <w:rFonts w:ascii="Times New Roman" w:hAnsi="Times New Roman" w:cs="Times New Roman"/>
          <w:sz w:val="24"/>
          <w:szCs w:val="24"/>
        </w:rPr>
      </w:pPr>
      <w:r>
        <w:rPr>
          <w:rFonts w:ascii="Times New Roman" w:hAnsi="Times New Roman" w:cs="Times New Roman"/>
          <w:sz w:val="24"/>
          <w:szCs w:val="24"/>
        </w:rPr>
        <w:t>H-</w:t>
      </w:r>
      <w:proofErr w:type="spellStart"/>
      <w:r>
        <w:rPr>
          <w:rFonts w:ascii="Times New Roman" w:hAnsi="Times New Roman" w:cs="Times New Roman"/>
          <w:sz w:val="24"/>
          <w:szCs w:val="24"/>
        </w:rPr>
        <w:t>Ind</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H</w:t>
      </w:r>
      <w:r>
        <w:rPr>
          <w:rFonts w:ascii="Times New Roman" w:hAnsi="Times New Roman" w:cs="Times New Roman"/>
          <w:sz w:val="24"/>
          <w:szCs w:val="24"/>
          <w:vertAlign w:val="superscript"/>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Ind</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w:t>
      </w:r>
    </w:p>
    <w:p w:rsidR="0088637D" w:rsidRDefault="0088637D" w:rsidP="0088637D">
      <w:pPr>
        <w:pStyle w:val="KeinLeerraum"/>
        <w:rPr>
          <w:rFonts w:ascii="Times New Roman" w:hAnsi="Times New Roman" w:cs="Times New Roman"/>
          <w:sz w:val="24"/>
          <w:szCs w:val="24"/>
        </w:rPr>
      </w:pPr>
      <w:r>
        <w:rPr>
          <w:rFonts w:ascii="Times New Roman" w:hAnsi="Times New Roman" w:cs="Times New Roman"/>
          <w:sz w:val="24"/>
          <w:szCs w:val="24"/>
        </w:rPr>
        <w:t>pH &lt; 3,0 gelb.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 &gt; 4,6 blau</w:t>
      </w:r>
    </w:p>
    <w:p w:rsidR="0088637D" w:rsidRDefault="0088637D" w:rsidP="0088637D">
      <w:pPr>
        <w:pStyle w:val="KeinLeerraum"/>
        <w:rPr>
          <w:rFonts w:ascii="Times New Roman" w:hAnsi="Times New Roman" w:cs="Times New Roman"/>
          <w:sz w:val="24"/>
          <w:szCs w:val="24"/>
        </w:rPr>
      </w:pPr>
      <w:r>
        <w:rPr>
          <w:rFonts w:ascii="Times New Roman" w:hAnsi="Times New Roman" w:cs="Times New Roman"/>
          <w:sz w:val="24"/>
          <w:szCs w:val="24"/>
        </w:rPr>
        <w:t>R – NH</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vertAlign w:val="superscript"/>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Ind</w:t>
      </w:r>
      <w:proofErr w:type="spellEnd"/>
      <w:r>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Pr>
          <w:rFonts w:ascii="Times New Roman" w:hAnsi="Times New Roman" w:cs="Times New Roman"/>
          <w:sz w:val="24"/>
          <w:szCs w:val="24"/>
        </w:rPr>
        <w:t xml:space="preserve"> →     Blaugrünes Salz</w:t>
      </w:r>
    </w:p>
    <w:p w:rsidR="0088637D" w:rsidRPr="00AC3D99" w:rsidRDefault="0088637D" w:rsidP="0088637D">
      <w:pPr>
        <w:pStyle w:val="KeinLeerraum"/>
        <w:rPr>
          <w:rFonts w:ascii="Times New Roman" w:hAnsi="Times New Roman" w:cs="Times New Roman"/>
          <w:sz w:val="16"/>
          <w:szCs w:val="16"/>
        </w:rPr>
      </w:pPr>
    </w:p>
    <w:p w:rsidR="0088637D" w:rsidRPr="0088637D" w:rsidRDefault="0088637D" w:rsidP="0088637D">
      <w:pPr>
        <w:pStyle w:val="KeinLeerraum"/>
        <w:rPr>
          <w:rFonts w:ascii="Times New Roman" w:hAnsi="Times New Roman" w:cs="Times New Roman"/>
          <w:b/>
          <w:i/>
          <w:sz w:val="24"/>
          <w:szCs w:val="24"/>
        </w:rPr>
      </w:pPr>
      <w:r w:rsidRPr="0088637D">
        <w:rPr>
          <w:rFonts w:ascii="Times New Roman" w:hAnsi="Times New Roman" w:cs="Times New Roman"/>
          <w:b/>
          <w:i/>
          <w:sz w:val="24"/>
          <w:szCs w:val="24"/>
        </w:rPr>
        <w:t>Modifizierte Methode nach Weichselbaum</w:t>
      </w:r>
    </w:p>
    <w:p w:rsidR="0088637D" w:rsidRDefault="0088637D" w:rsidP="0088637D">
      <w:pPr>
        <w:pStyle w:val="KeinLeerraum"/>
        <w:rPr>
          <w:rFonts w:ascii="Times New Roman" w:hAnsi="Times New Roman" w:cs="Times New Roman"/>
          <w:sz w:val="24"/>
          <w:szCs w:val="24"/>
        </w:rPr>
      </w:pPr>
      <w:r>
        <w:rPr>
          <w:rFonts w:ascii="Times New Roman" w:hAnsi="Times New Roman" w:cs="Times New Roman"/>
          <w:sz w:val="24"/>
          <w:szCs w:val="24"/>
        </w:rPr>
        <w:t xml:space="preserve">Due </w:t>
      </w:r>
      <w:proofErr w:type="spellStart"/>
      <w:r>
        <w:rPr>
          <w:rFonts w:ascii="Times New Roman" w:hAnsi="Times New Roman" w:cs="Times New Roman"/>
          <w:sz w:val="24"/>
          <w:szCs w:val="24"/>
        </w:rPr>
        <w:t>Biuret</w:t>
      </w:r>
      <w:proofErr w:type="spellEnd"/>
      <w:r>
        <w:rPr>
          <w:rFonts w:ascii="Times New Roman" w:hAnsi="Times New Roman" w:cs="Times New Roman"/>
          <w:sz w:val="24"/>
          <w:szCs w:val="24"/>
        </w:rPr>
        <w:t>-Reaktion wird auch im klinischen Labor zur Bestimmung der Gesamteiweiß-Konzentration im Serum angewendet. Diese Lösung enthält Kupfersulfat, Kaliumnatriumtartrat, Kaliumiodid und Natronlauge. Kaliumnatriumtartrat verhindert als Komplexbildner die Ausfällung von Kupferhydroxid. Der Vorteil dieser Reagenzlösung besteht darin, dass das Versuchsergebnis (Farbumschlag hellblau nach violett)  sehr gut erkennbar ist. Das verdünnte Reagenz ist einige Wochen verwendbar-</w:t>
      </w:r>
    </w:p>
    <w:p w:rsidR="0088637D" w:rsidRDefault="0088637D"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627066">
      <w:pPr>
        <w:pStyle w:val="KeinLeerraum"/>
        <w:rPr>
          <w:rFonts w:ascii="Times New Roman" w:hAnsi="Times New Roman" w:cs="Times New Roman"/>
          <w:sz w:val="24"/>
          <w:szCs w:val="24"/>
        </w:rPr>
      </w:pPr>
    </w:p>
    <w:p w:rsidR="00183933" w:rsidRDefault="00183933" w:rsidP="0018393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Protein-Nachweis Prinzip Eiweißfehler von pH-Indikatoren </w:t>
      </w:r>
    </w:p>
    <w:p w:rsidR="00183933" w:rsidRDefault="00183933" w:rsidP="00183933">
      <w:pPr>
        <w:pStyle w:val="KeinLeerraum"/>
        <w:rPr>
          <w:rFonts w:ascii="Times New Roman" w:hAnsi="Times New Roman" w:cs="Times New Roman"/>
          <w:sz w:val="18"/>
          <w:szCs w:val="18"/>
        </w:rPr>
      </w:pPr>
    </w:p>
    <w:p w:rsidR="00183933" w:rsidRPr="001A2A99" w:rsidRDefault="00183933" w:rsidP="00183933">
      <w:pPr>
        <w:pStyle w:val="KeinLeerraum"/>
        <w:rPr>
          <w:rFonts w:ascii="Times New Roman" w:hAnsi="Times New Roman" w:cs="Times New Roman"/>
          <w:b/>
          <w:sz w:val="24"/>
          <w:szCs w:val="24"/>
          <w:u w:val="single"/>
        </w:rPr>
      </w:pPr>
      <w:r w:rsidRPr="001A2A99">
        <w:rPr>
          <w:rFonts w:ascii="Times New Roman" w:hAnsi="Times New Roman" w:cs="Times New Roman"/>
          <w:b/>
          <w:sz w:val="24"/>
          <w:szCs w:val="24"/>
          <w:u w:val="single"/>
        </w:rPr>
        <w:t xml:space="preserve"> erforderliche Hilfsmittel: </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Tüpfelraster oder Tüpfelplatte, Reagenzgläser, Maßkolben 100 ml, Pipette 10 ml</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Bromphenolblau-Lösung 0,1 %, Puffer pH 3, Milch, Joghurt, Quark, Gelatine</w:t>
      </w:r>
    </w:p>
    <w:p w:rsidR="00183933" w:rsidRDefault="00183933" w:rsidP="00183933">
      <w:pPr>
        <w:pStyle w:val="KeinLeerraum"/>
        <w:rPr>
          <w:rFonts w:ascii="Times New Roman" w:hAnsi="Times New Roman" w:cs="Times New Roman"/>
          <w:sz w:val="18"/>
          <w:szCs w:val="18"/>
        </w:rPr>
      </w:pPr>
    </w:p>
    <w:p w:rsidR="00183933" w:rsidRPr="001A2A99" w:rsidRDefault="00183933" w:rsidP="00183933">
      <w:pPr>
        <w:pStyle w:val="KeinLeerraum"/>
        <w:rPr>
          <w:rFonts w:ascii="Times New Roman" w:hAnsi="Times New Roman" w:cs="Times New Roman"/>
          <w:b/>
          <w:sz w:val="24"/>
          <w:szCs w:val="24"/>
          <w:u w:val="single"/>
        </w:rPr>
      </w:pPr>
      <w:r w:rsidRPr="001A2A99">
        <w:rPr>
          <w:rFonts w:ascii="Times New Roman" w:hAnsi="Times New Roman" w:cs="Times New Roman"/>
          <w:b/>
          <w:sz w:val="24"/>
          <w:szCs w:val="24"/>
          <w:u w:val="single"/>
        </w:rPr>
        <w:t xml:space="preserve">Durchführung: </w:t>
      </w:r>
    </w:p>
    <w:p w:rsidR="00183933" w:rsidRDefault="00183933" w:rsidP="00183933">
      <w:pPr>
        <w:pStyle w:val="KeinLeerraum"/>
        <w:rPr>
          <w:rFonts w:ascii="Times New Roman" w:hAnsi="Times New Roman" w:cs="Times New Roman"/>
          <w:b/>
          <w:i/>
          <w:sz w:val="24"/>
          <w:szCs w:val="24"/>
        </w:rPr>
      </w:pPr>
      <w:r>
        <w:rPr>
          <w:rFonts w:ascii="Times New Roman" w:hAnsi="Times New Roman" w:cs="Times New Roman"/>
          <w:b/>
          <w:i/>
          <w:sz w:val="24"/>
          <w:szCs w:val="24"/>
        </w:rPr>
        <w:t>Herstellung der Reagenzlösung:</w:t>
      </w:r>
    </w:p>
    <w:p w:rsidR="00183933" w:rsidRDefault="00183933" w:rsidP="00183933">
      <w:pPr>
        <w:pStyle w:val="KeinLeerraum"/>
        <w:rPr>
          <w:rFonts w:ascii="Times New Roman" w:hAnsi="Times New Roman" w:cs="Times New Roman"/>
          <w:b/>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t xml:space="preserve"> </w:t>
      </w:r>
      <w:r>
        <w:rPr>
          <w:rFonts w:ascii="Times New Roman" w:hAnsi="Times New Roman" w:cs="Times New Roman"/>
          <w:sz w:val="24"/>
          <w:szCs w:val="24"/>
        </w:rPr>
        <w:t>in einen 100 ml Maßkolben 10 ml Puffer pH 3 geben</w:t>
      </w:r>
      <w:r>
        <w:rPr>
          <w:rFonts w:ascii="Times New Roman" w:hAnsi="Times New Roman" w:cs="Times New Roman"/>
          <w:b/>
          <w:sz w:val="24"/>
          <w:szCs w:val="24"/>
        </w:rPr>
        <w:t xml:space="preserve"> </w:t>
      </w:r>
    </w:p>
    <w:p w:rsidR="00183933" w:rsidRDefault="00183933" w:rsidP="00183933">
      <w:pPr>
        <w:pStyle w:val="KeinLeerraum"/>
        <w:rPr>
          <w:rFonts w:ascii="Times New Roman" w:hAnsi="Times New Roman" w:cs="Times New Roman"/>
          <w:b/>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tropfenweise Bromphenolblau-Lösung bis zur kräftigen Gelbfärbung zugeben</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mit Wasser zu 100 ml auffüllen</w:t>
      </w:r>
    </w:p>
    <w:p w:rsidR="00183933" w:rsidRPr="00C20ADD" w:rsidRDefault="00183933" w:rsidP="00183933">
      <w:pPr>
        <w:pStyle w:val="KeinLeerraum"/>
        <w:rPr>
          <w:rFonts w:ascii="Times New Roman" w:hAnsi="Times New Roman" w:cs="Times New Roman"/>
          <w:sz w:val="18"/>
          <w:szCs w:val="18"/>
        </w:rPr>
      </w:pPr>
    </w:p>
    <w:p w:rsidR="00183933" w:rsidRDefault="00183933" w:rsidP="00183933">
      <w:pPr>
        <w:pStyle w:val="KeinLeerraum"/>
        <w:rPr>
          <w:rFonts w:ascii="Times New Roman" w:hAnsi="Times New Roman" w:cs="Times New Roman"/>
          <w:b/>
          <w:i/>
          <w:sz w:val="24"/>
          <w:szCs w:val="24"/>
        </w:rPr>
      </w:pPr>
      <w:r>
        <w:rPr>
          <w:rFonts w:ascii="Times New Roman" w:hAnsi="Times New Roman" w:cs="Times New Roman"/>
          <w:b/>
          <w:i/>
          <w:sz w:val="24"/>
          <w:szCs w:val="24"/>
        </w:rPr>
        <w:t>Probematerial:</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 xml:space="preserve">Milch, </w:t>
      </w:r>
      <w:proofErr w:type="spellStart"/>
      <w:r>
        <w:rPr>
          <w:rFonts w:ascii="Times New Roman" w:hAnsi="Times New Roman" w:cs="Times New Roman"/>
          <w:sz w:val="24"/>
          <w:szCs w:val="24"/>
        </w:rPr>
        <w:t>Eiklar</w:t>
      </w:r>
      <w:proofErr w:type="spellEnd"/>
      <w:r>
        <w:rPr>
          <w:rFonts w:ascii="Times New Roman" w:hAnsi="Times New Roman" w:cs="Times New Roman"/>
          <w:sz w:val="24"/>
          <w:szCs w:val="24"/>
        </w:rPr>
        <w:t>, Quark, Joghurt, Gelatine</w:t>
      </w:r>
    </w:p>
    <w:p w:rsidR="00183933" w:rsidRPr="00AC3D99" w:rsidRDefault="00183933" w:rsidP="00183933">
      <w:pPr>
        <w:pStyle w:val="KeinLeerraum"/>
        <w:rPr>
          <w:rFonts w:ascii="Times New Roman" w:hAnsi="Times New Roman" w:cs="Times New Roman"/>
          <w:sz w:val="16"/>
          <w:szCs w:val="16"/>
        </w:rPr>
      </w:pPr>
    </w:p>
    <w:p w:rsidR="00183933" w:rsidRDefault="00183933" w:rsidP="00183933">
      <w:pPr>
        <w:pStyle w:val="KeinLeerraum"/>
        <w:rPr>
          <w:rFonts w:ascii="Times New Roman" w:hAnsi="Times New Roman" w:cs="Times New Roman"/>
          <w:b/>
          <w:i/>
          <w:sz w:val="24"/>
          <w:szCs w:val="24"/>
        </w:rPr>
      </w:pPr>
      <w:r>
        <w:rPr>
          <w:rFonts w:ascii="Times New Roman" w:hAnsi="Times New Roman" w:cs="Times New Roman"/>
          <w:b/>
          <w:i/>
          <w:sz w:val="24"/>
          <w:szCs w:val="24"/>
        </w:rPr>
        <w:t>Eiweiß-Nachweis im Reagenzglas:</w:t>
      </w:r>
    </w:p>
    <w:p w:rsidR="00183933" w:rsidRDefault="00183933" w:rsidP="00183933">
      <w:pPr>
        <w:pStyle w:val="KeinLeerraum"/>
        <w:rPr>
          <w:rFonts w:ascii="Times New Roman" w:hAnsi="Times New Roman" w:cs="Times New Roman"/>
          <w:sz w:val="32"/>
          <w:szCs w:val="32"/>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5 ml Reagenzlösung in ein Reagenzglas geben</w:t>
      </w:r>
    </w:p>
    <w:p w:rsidR="00183933" w:rsidRDefault="00183933" w:rsidP="00183933">
      <w:pPr>
        <w:pStyle w:val="KeinLeerraum"/>
        <w:rPr>
          <w:rFonts w:ascii="Times New Roman" w:hAnsi="Times New Roman" w:cs="Times New Roman"/>
          <w:sz w:val="32"/>
          <w:szCs w:val="32"/>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zu untersuchende Lebensmittel zugeben</w:t>
      </w:r>
    </w:p>
    <w:p w:rsidR="00183933" w:rsidRPr="00AC3D99" w:rsidRDefault="00183933" w:rsidP="00183933">
      <w:pPr>
        <w:pStyle w:val="KeinLeerraum"/>
        <w:rPr>
          <w:rFonts w:ascii="Times New Roman" w:hAnsi="Times New Roman" w:cs="Times New Roman"/>
          <w:sz w:val="16"/>
          <w:szCs w:val="16"/>
        </w:rPr>
      </w:pPr>
    </w:p>
    <w:p w:rsidR="00183933" w:rsidRDefault="00183933" w:rsidP="00183933">
      <w:pPr>
        <w:pStyle w:val="KeinLeerraum"/>
        <w:rPr>
          <w:rFonts w:ascii="Times New Roman" w:hAnsi="Times New Roman" w:cs="Times New Roman"/>
          <w:b/>
          <w:i/>
          <w:sz w:val="24"/>
          <w:szCs w:val="24"/>
        </w:rPr>
      </w:pPr>
      <w:r w:rsidRPr="00C20ADD">
        <w:rPr>
          <w:rFonts w:ascii="Times New Roman" w:hAnsi="Times New Roman" w:cs="Times New Roman"/>
          <w:b/>
          <w:i/>
          <w:sz w:val="24"/>
          <w:szCs w:val="24"/>
        </w:rPr>
        <w:t>Tüpfeltechnik:</w:t>
      </w:r>
    </w:p>
    <w:p w:rsidR="00183933" w:rsidRPr="00C20ADD" w:rsidRDefault="00183933" w:rsidP="00183933">
      <w:pPr>
        <w:pStyle w:val="KeinLeerraum"/>
        <w:rPr>
          <w:rFonts w:ascii="Times New Roman" w:hAnsi="Times New Roman" w:cs="Times New Roman"/>
          <w:b/>
          <w:sz w:val="24"/>
          <w:szCs w:val="24"/>
          <w:u w:val="single"/>
        </w:rPr>
      </w:pPr>
      <w:r w:rsidRPr="00C20ADD">
        <w:rPr>
          <w:rFonts w:ascii="Times New Roman" w:hAnsi="Times New Roman" w:cs="Times New Roman"/>
          <w:b/>
          <w:sz w:val="24"/>
          <w:szCs w:val="24"/>
          <w:u w:val="single"/>
        </w:rPr>
        <w:t>weiße Unterlage</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 xml:space="preserve">1 Tropfen Reagenzlösung </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 xml:space="preserve">1 Tropfen Probe oder eine streichholzkopfgroße Menge Quark oder Joghurt </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 xml:space="preserve"> (Farbumschlag von gelb nach blau)</w:t>
      </w:r>
    </w:p>
    <w:p w:rsidR="00183933" w:rsidRPr="00AC3D99" w:rsidRDefault="00183933" w:rsidP="00183933">
      <w:pPr>
        <w:rPr>
          <w:sz w:val="16"/>
          <w:szCs w:val="16"/>
        </w:rPr>
      </w:pPr>
    </w:p>
    <w:p w:rsidR="00183933" w:rsidRDefault="00183933" w:rsidP="00183933">
      <w:pPr>
        <w:pStyle w:val="KeinLeerraum"/>
        <w:rPr>
          <w:rFonts w:ascii="Times New Roman" w:hAnsi="Times New Roman" w:cs="Times New Roman"/>
          <w:b/>
          <w:sz w:val="24"/>
          <w:szCs w:val="24"/>
        </w:rPr>
      </w:pPr>
      <w:r>
        <w:rPr>
          <w:rFonts w:ascii="Times New Roman" w:hAnsi="Times New Roman" w:cs="Times New Roman"/>
          <w:b/>
          <w:sz w:val="24"/>
          <w:szCs w:val="24"/>
        </w:rPr>
        <w:t>Beobachtung</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Farbumschlag von gelb nach grün bis blau</w:t>
      </w:r>
    </w:p>
    <w:p w:rsidR="00183933" w:rsidRDefault="00183933" w:rsidP="00183933">
      <w:pPr>
        <w:rPr>
          <w:sz w:val="18"/>
          <w:szCs w:val="18"/>
        </w:rPr>
      </w:pPr>
    </w:p>
    <w:p w:rsidR="00183933" w:rsidRDefault="00183933" w:rsidP="0018393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Protein-Nachweis Prinzip </w:t>
      </w:r>
      <w:proofErr w:type="spellStart"/>
      <w:r>
        <w:rPr>
          <w:rFonts w:ascii="Times New Roman" w:hAnsi="Times New Roman" w:cs="Times New Roman"/>
          <w:b/>
          <w:sz w:val="24"/>
          <w:szCs w:val="24"/>
          <w:u w:val="single"/>
        </w:rPr>
        <w:t>Biuret</w:t>
      </w:r>
      <w:proofErr w:type="spellEnd"/>
      <w:r>
        <w:rPr>
          <w:rFonts w:ascii="Times New Roman" w:hAnsi="Times New Roman" w:cs="Times New Roman"/>
          <w:b/>
          <w:sz w:val="24"/>
          <w:szCs w:val="24"/>
          <w:u w:val="single"/>
        </w:rPr>
        <w:t xml:space="preserve">- Methode nach Weichselbaum </w:t>
      </w:r>
    </w:p>
    <w:p w:rsidR="00183933" w:rsidRDefault="00183933" w:rsidP="00183933">
      <w:pPr>
        <w:pStyle w:val="KeinLeerraum"/>
        <w:rPr>
          <w:rFonts w:ascii="Times New Roman" w:hAnsi="Times New Roman" w:cs="Times New Roman"/>
          <w:b/>
          <w:sz w:val="18"/>
          <w:szCs w:val="18"/>
        </w:rPr>
      </w:pPr>
    </w:p>
    <w:p w:rsidR="00183933" w:rsidRPr="001A2A99" w:rsidRDefault="00183933" w:rsidP="00183933">
      <w:pPr>
        <w:pStyle w:val="KeinLeerraum"/>
        <w:rPr>
          <w:rFonts w:ascii="Times New Roman" w:hAnsi="Times New Roman" w:cs="Times New Roman"/>
          <w:b/>
          <w:sz w:val="24"/>
          <w:szCs w:val="24"/>
          <w:u w:val="single"/>
        </w:rPr>
      </w:pPr>
      <w:r w:rsidRPr="001A2A99">
        <w:rPr>
          <w:rFonts w:ascii="Times New Roman" w:hAnsi="Times New Roman" w:cs="Times New Roman"/>
          <w:b/>
          <w:sz w:val="24"/>
          <w:szCs w:val="24"/>
          <w:u w:val="single"/>
        </w:rPr>
        <w:t xml:space="preserve"> erforderliche Hilfsmittel: </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Tüpfelraster oder Tüpfelplatte, Reagenzgläser, Maßkolben 100 ml, Pipette 10 ml</w:t>
      </w:r>
    </w:p>
    <w:p w:rsidR="00183933" w:rsidRDefault="00183933" w:rsidP="00183933">
      <w:pPr>
        <w:pStyle w:val="KeinLeerraum"/>
        <w:rPr>
          <w:rFonts w:ascii="Times New Roman" w:hAnsi="Times New Roman" w:cs="Times New Roman"/>
          <w:sz w:val="24"/>
          <w:szCs w:val="24"/>
        </w:rPr>
      </w:pPr>
      <w:proofErr w:type="spellStart"/>
      <w:r>
        <w:rPr>
          <w:rFonts w:ascii="Times New Roman" w:hAnsi="Times New Roman" w:cs="Times New Roman"/>
          <w:sz w:val="24"/>
          <w:szCs w:val="24"/>
        </w:rPr>
        <w:t>Biuret</w:t>
      </w:r>
      <w:proofErr w:type="spellEnd"/>
      <w:r>
        <w:rPr>
          <w:rFonts w:ascii="Times New Roman" w:hAnsi="Times New Roman" w:cs="Times New Roman"/>
          <w:sz w:val="24"/>
          <w:szCs w:val="24"/>
        </w:rPr>
        <w:t xml:space="preserve"> RL, Kaliumiodid RL,  Milch, Joghurt, Quark, Gelatine</w:t>
      </w:r>
    </w:p>
    <w:p w:rsidR="00183933" w:rsidRPr="00AC3D99" w:rsidRDefault="00183933" w:rsidP="00183933">
      <w:pPr>
        <w:pStyle w:val="KeinLeerraum"/>
        <w:rPr>
          <w:rFonts w:ascii="Times New Roman" w:hAnsi="Times New Roman" w:cs="Times New Roman"/>
          <w:sz w:val="16"/>
          <w:szCs w:val="16"/>
        </w:rPr>
      </w:pPr>
    </w:p>
    <w:p w:rsidR="00183933" w:rsidRPr="001A2A99" w:rsidRDefault="00183933" w:rsidP="00183933">
      <w:pPr>
        <w:pStyle w:val="KeinLeerraum"/>
        <w:rPr>
          <w:rFonts w:ascii="Times New Roman" w:hAnsi="Times New Roman" w:cs="Times New Roman"/>
          <w:b/>
          <w:sz w:val="24"/>
          <w:szCs w:val="24"/>
          <w:u w:val="single"/>
        </w:rPr>
      </w:pPr>
      <w:r w:rsidRPr="001A2A99">
        <w:rPr>
          <w:rFonts w:ascii="Times New Roman" w:hAnsi="Times New Roman" w:cs="Times New Roman"/>
          <w:b/>
          <w:sz w:val="24"/>
          <w:szCs w:val="24"/>
          <w:u w:val="single"/>
        </w:rPr>
        <w:t xml:space="preserve">Durchführung: </w:t>
      </w:r>
    </w:p>
    <w:p w:rsidR="00183933" w:rsidRDefault="00183933" w:rsidP="00183933">
      <w:pPr>
        <w:pStyle w:val="KeinLeerraum"/>
        <w:rPr>
          <w:rFonts w:ascii="Times New Roman" w:hAnsi="Times New Roman" w:cs="Times New Roman"/>
          <w:b/>
          <w:i/>
          <w:sz w:val="24"/>
          <w:szCs w:val="24"/>
        </w:rPr>
      </w:pPr>
      <w:r>
        <w:rPr>
          <w:rFonts w:ascii="Times New Roman" w:hAnsi="Times New Roman" w:cs="Times New Roman"/>
          <w:b/>
          <w:i/>
          <w:sz w:val="24"/>
          <w:szCs w:val="24"/>
        </w:rPr>
        <w:t>Herstellung der Reagenzlösung:</w:t>
      </w:r>
    </w:p>
    <w:p w:rsidR="00183933" w:rsidRDefault="00183933" w:rsidP="00183933">
      <w:pPr>
        <w:pStyle w:val="KeinLeerraum"/>
        <w:rPr>
          <w:rFonts w:ascii="Times New Roman" w:hAnsi="Times New Roman" w:cs="Times New Roman"/>
          <w:b/>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t xml:space="preserve"> </w:t>
      </w:r>
      <w:r>
        <w:rPr>
          <w:rFonts w:ascii="Times New Roman" w:hAnsi="Times New Roman" w:cs="Times New Roman"/>
          <w:sz w:val="24"/>
          <w:szCs w:val="24"/>
        </w:rPr>
        <w:t xml:space="preserve">20 ml </w:t>
      </w:r>
      <w:proofErr w:type="spellStart"/>
      <w:r>
        <w:rPr>
          <w:rFonts w:ascii="Times New Roman" w:hAnsi="Times New Roman" w:cs="Times New Roman"/>
          <w:sz w:val="24"/>
          <w:szCs w:val="24"/>
        </w:rPr>
        <w:t>Biuret</w:t>
      </w:r>
      <w:proofErr w:type="spellEnd"/>
      <w:r>
        <w:rPr>
          <w:rFonts w:ascii="Times New Roman" w:hAnsi="Times New Roman" w:cs="Times New Roman"/>
          <w:sz w:val="24"/>
          <w:szCs w:val="24"/>
        </w:rPr>
        <w:t xml:space="preserve"> RL werden mit Kaliumiodid RL zu 100 ml</w:t>
      </w:r>
      <w:r>
        <w:rPr>
          <w:rFonts w:ascii="Times New Roman" w:hAnsi="Times New Roman" w:cs="Times New Roman"/>
          <w:b/>
          <w:sz w:val="24"/>
          <w:szCs w:val="24"/>
        </w:rPr>
        <w:t xml:space="preserve"> </w:t>
      </w:r>
      <w:r>
        <w:rPr>
          <w:rFonts w:ascii="Times New Roman" w:hAnsi="Times New Roman" w:cs="Times New Roman"/>
          <w:sz w:val="24"/>
          <w:szCs w:val="24"/>
        </w:rPr>
        <w:t xml:space="preserve">aufgefüllt </w:t>
      </w:r>
    </w:p>
    <w:p w:rsidR="00183933" w:rsidRDefault="00183933" w:rsidP="00183933">
      <w:pPr>
        <w:pStyle w:val="KeinLeerraum"/>
        <w:rPr>
          <w:rFonts w:ascii="Times New Roman" w:hAnsi="Times New Roman" w:cs="Times New Roman"/>
          <w:b/>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 xml:space="preserve">für Tüpfelanalytik werden </w:t>
      </w:r>
      <w:r w:rsidR="00750752">
        <w:rPr>
          <w:rFonts w:ascii="Times New Roman" w:hAnsi="Times New Roman" w:cs="Times New Roman"/>
          <w:sz w:val="24"/>
          <w:szCs w:val="24"/>
        </w:rPr>
        <w:t>2,</w:t>
      </w:r>
      <w:r>
        <w:rPr>
          <w:rFonts w:ascii="Times New Roman" w:hAnsi="Times New Roman" w:cs="Times New Roman"/>
          <w:sz w:val="24"/>
          <w:szCs w:val="24"/>
        </w:rPr>
        <w:t xml:space="preserve">5 ml </w:t>
      </w:r>
      <w:proofErr w:type="spellStart"/>
      <w:r>
        <w:rPr>
          <w:rFonts w:ascii="Times New Roman" w:hAnsi="Times New Roman" w:cs="Times New Roman"/>
          <w:sz w:val="24"/>
          <w:szCs w:val="24"/>
        </w:rPr>
        <w:t>Biuret</w:t>
      </w:r>
      <w:proofErr w:type="spellEnd"/>
      <w:r>
        <w:rPr>
          <w:rFonts w:ascii="Times New Roman" w:hAnsi="Times New Roman" w:cs="Times New Roman"/>
          <w:sz w:val="24"/>
          <w:szCs w:val="24"/>
        </w:rPr>
        <w:t xml:space="preserve"> RL mit </w:t>
      </w:r>
      <w:r w:rsidR="00750752">
        <w:rPr>
          <w:rFonts w:ascii="Times New Roman" w:hAnsi="Times New Roman" w:cs="Times New Roman"/>
          <w:sz w:val="24"/>
          <w:szCs w:val="24"/>
        </w:rPr>
        <w:t>1</w:t>
      </w:r>
      <w:r>
        <w:rPr>
          <w:rFonts w:ascii="Times New Roman" w:hAnsi="Times New Roman" w:cs="Times New Roman"/>
          <w:sz w:val="24"/>
          <w:szCs w:val="24"/>
        </w:rPr>
        <w:t>0 ml Kaliumiodid- RL gemischt</w:t>
      </w:r>
    </w:p>
    <w:p w:rsidR="00183933" w:rsidRPr="00AC3D99" w:rsidRDefault="00183933" w:rsidP="00183933">
      <w:pPr>
        <w:pStyle w:val="KeinLeerraum"/>
        <w:rPr>
          <w:rFonts w:ascii="Times New Roman" w:hAnsi="Times New Roman" w:cs="Times New Roman"/>
          <w:sz w:val="16"/>
          <w:szCs w:val="16"/>
        </w:rPr>
      </w:pPr>
    </w:p>
    <w:p w:rsidR="00183933" w:rsidRDefault="00183933" w:rsidP="00183933">
      <w:pPr>
        <w:pStyle w:val="KeinLeerraum"/>
        <w:rPr>
          <w:rFonts w:ascii="Times New Roman" w:hAnsi="Times New Roman" w:cs="Times New Roman"/>
          <w:b/>
          <w:i/>
          <w:sz w:val="24"/>
          <w:szCs w:val="24"/>
        </w:rPr>
      </w:pPr>
      <w:r>
        <w:rPr>
          <w:rFonts w:ascii="Times New Roman" w:hAnsi="Times New Roman" w:cs="Times New Roman"/>
          <w:b/>
          <w:i/>
          <w:sz w:val="24"/>
          <w:szCs w:val="24"/>
        </w:rPr>
        <w:t>Eiweiß-Nachweis</w:t>
      </w:r>
      <w:r w:rsidR="001A2A99">
        <w:rPr>
          <w:rFonts w:ascii="Times New Roman" w:hAnsi="Times New Roman" w:cs="Times New Roman"/>
          <w:b/>
          <w:i/>
          <w:sz w:val="24"/>
          <w:szCs w:val="24"/>
        </w:rPr>
        <w:t xml:space="preserve"> im Reagenzglas</w:t>
      </w:r>
      <w:r>
        <w:rPr>
          <w:rFonts w:ascii="Times New Roman" w:hAnsi="Times New Roman" w:cs="Times New Roman"/>
          <w:b/>
          <w:i/>
          <w:sz w:val="24"/>
          <w:szCs w:val="24"/>
        </w:rPr>
        <w:t>:</w:t>
      </w:r>
    </w:p>
    <w:p w:rsidR="00183933" w:rsidRDefault="00183933" w:rsidP="00183933">
      <w:pPr>
        <w:pStyle w:val="KeinLeerraum"/>
        <w:rPr>
          <w:rFonts w:ascii="Times New Roman" w:hAnsi="Times New Roman" w:cs="Times New Roman"/>
          <w:sz w:val="32"/>
          <w:szCs w:val="32"/>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5 ml Reagenzlösung in ein Reagenzglas geben</w:t>
      </w:r>
    </w:p>
    <w:p w:rsidR="00183933" w:rsidRDefault="00183933" w:rsidP="00183933">
      <w:pPr>
        <w:pStyle w:val="KeinLeerraum"/>
        <w:rPr>
          <w:rFonts w:ascii="Times New Roman" w:hAnsi="Times New Roman" w:cs="Times New Roman"/>
          <w:sz w:val="32"/>
          <w:szCs w:val="32"/>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zu untersuchende Lebensmittel zugeben</w:t>
      </w:r>
    </w:p>
    <w:p w:rsidR="00183933" w:rsidRPr="00AC3D99" w:rsidRDefault="00183933" w:rsidP="00183933">
      <w:pPr>
        <w:pStyle w:val="KeinLeerraum"/>
        <w:rPr>
          <w:rFonts w:ascii="Times New Roman" w:hAnsi="Times New Roman" w:cs="Times New Roman"/>
          <w:b/>
          <w:sz w:val="16"/>
          <w:szCs w:val="16"/>
        </w:rPr>
      </w:pPr>
    </w:p>
    <w:p w:rsidR="00183933" w:rsidRPr="001A2A99" w:rsidRDefault="001A2A99" w:rsidP="00183933">
      <w:pPr>
        <w:pStyle w:val="KeinLeerraum"/>
        <w:rPr>
          <w:rFonts w:ascii="Times New Roman" w:hAnsi="Times New Roman" w:cs="Times New Roman"/>
          <w:b/>
          <w:i/>
          <w:sz w:val="24"/>
          <w:szCs w:val="24"/>
        </w:rPr>
      </w:pPr>
      <w:r w:rsidRPr="001A2A99">
        <w:rPr>
          <w:rFonts w:ascii="Times New Roman" w:hAnsi="Times New Roman" w:cs="Times New Roman"/>
          <w:b/>
          <w:i/>
          <w:sz w:val="24"/>
          <w:szCs w:val="24"/>
        </w:rPr>
        <w:t xml:space="preserve">Eiweißnachweis mittels </w:t>
      </w:r>
      <w:r w:rsidR="00183933" w:rsidRPr="001A2A99">
        <w:rPr>
          <w:rFonts w:ascii="Times New Roman" w:hAnsi="Times New Roman" w:cs="Times New Roman"/>
          <w:b/>
          <w:i/>
          <w:sz w:val="24"/>
          <w:szCs w:val="24"/>
        </w:rPr>
        <w:t>Tüpfeltechnik:</w:t>
      </w:r>
    </w:p>
    <w:p w:rsidR="00183933" w:rsidRDefault="00183933" w:rsidP="0018393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weiße Unterlage</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 xml:space="preserve">1 Tropfen Reagenzlösung </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 xml:space="preserve">1 Tropfen Probe oder eine streichholzkopfgroße Menge Quark oder Joghurt </w:t>
      </w:r>
    </w:p>
    <w:p w:rsidR="00183933" w:rsidRPr="00AC3D99" w:rsidRDefault="00183933" w:rsidP="00183933">
      <w:pPr>
        <w:pStyle w:val="KeinLeerraum"/>
        <w:rPr>
          <w:rFonts w:ascii="Times New Roman" w:hAnsi="Times New Roman" w:cs="Times New Roman"/>
          <w:sz w:val="16"/>
          <w:szCs w:val="16"/>
        </w:rPr>
      </w:pPr>
    </w:p>
    <w:p w:rsidR="00183933" w:rsidRDefault="00183933" w:rsidP="00183933">
      <w:pPr>
        <w:pStyle w:val="KeinLeerraum"/>
        <w:rPr>
          <w:rFonts w:ascii="Times New Roman" w:hAnsi="Times New Roman" w:cs="Times New Roman"/>
          <w:b/>
          <w:sz w:val="24"/>
          <w:szCs w:val="24"/>
        </w:rPr>
      </w:pPr>
      <w:r>
        <w:rPr>
          <w:rFonts w:ascii="Times New Roman" w:hAnsi="Times New Roman" w:cs="Times New Roman"/>
          <w:b/>
          <w:sz w:val="24"/>
          <w:szCs w:val="24"/>
        </w:rPr>
        <w:t>Beobachtung</w:t>
      </w:r>
    </w:p>
    <w:p w:rsidR="00183933" w:rsidRDefault="00183933" w:rsidP="00183933">
      <w:pPr>
        <w:pStyle w:val="KeinLeerraum"/>
        <w:rPr>
          <w:rFonts w:ascii="Times New Roman" w:hAnsi="Times New Roman" w:cs="Times New Roman"/>
          <w:sz w:val="24"/>
          <w:szCs w:val="24"/>
        </w:rPr>
      </w:pPr>
      <w:r>
        <w:rPr>
          <w:rFonts w:ascii="Times New Roman" w:hAnsi="Times New Roman" w:cs="Times New Roman"/>
          <w:sz w:val="24"/>
          <w:szCs w:val="24"/>
        </w:rPr>
        <w:t>Farbumschlag von  hellblau nach violett</w:t>
      </w:r>
    </w:p>
    <w:p w:rsidR="00AC3D99" w:rsidRDefault="00AC3D99" w:rsidP="00183933">
      <w:pPr>
        <w:pStyle w:val="KeinLeerraum"/>
        <w:rPr>
          <w:rFonts w:ascii="Times New Roman" w:hAnsi="Times New Roman" w:cs="Times New Roman"/>
          <w:sz w:val="24"/>
          <w:szCs w:val="24"/>
        </w:rPr>
      </w:pPr>
    </w:p>
    <w:p w:rsidR="00627066" w:rsidRPr="005D3F60" w:rsidRDefault="00627066" w:rsidP="00627066">
      <w:pPr>
        <w:pStyle w:val="KeinLeerraum"/>
        <w:rPr>
          <w:rFonts w:ascii="Times New Roman" w:hAnsi="Times New Roman" w:cs="Times New Roman"/>
          <w:b/>
          <w:sz w:val="28"/>
          <w:szCs w:val="28"/>
        </w:rPr>
      </w:pPr>
      <w:proofErr w:type="spellStart"/>
      <w:r w:rsidRPr="005D3F60">
        <w:rPr>
          <w:rFonts w:ascii="Times New Roman" w:hAnsi="Times New Roman" w:cs="Times New Roman"/>
          <w:b/>
          <w:sz w:val="28"/>
          <w:szCs w:val="28"/>
        </w:rPr>
        <w:lastRenderedPageBreak/>
        <w:t>Redoxchemie</w:t>
      </w:r>
      <w:proofErr w:type="spellEnd"/>
      <w:r w:rsidRPr="005D3F60">
        <w:rPr>
          <w:rFonts w:ascii="Times New Roman" w:hAnsi="Times New Roman" w:cs="Times New Roman"/>
          <w:b/>
          <w:sz w:val="28"/>
          <w:szCs w:val="28"/>
        </w:rPr>
        <w:t xml:space="preserve"> des </w:t>
      </w:r>
      <w:proofErr w:type="spellStart"/>
      <w:r w:rsidRPr="005D3F60">
        <w:rPr>
          <w:rFonts w:ascii="Times New Roman" w:hAnsi="Times New Roman" w:cs="Times New Roman"/>
          <w:b/>
          <w:sz w:val="28"/>
          <w:szCs w:val="28"/>
        </w:rPr>
        <w:t>Cysteins</w:t>
      </w:r>
      <w:proofErr w:type="spellEnd"/>
    </w:p>
    <w:p w:rsidR="005D3F60" w:rsidRDefault="005C4AF7"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Die in der CLB erschienene Arbeit zu diesem Thema inspirierte mich, diese Problematik für die Schule zu modifizieren. Die zugrunde liegenden chemischen Vorgänge haben einen hohen Alltagsbezug. Dieser findet sich bei der Dauerwelle beim Friseur. </w:t>
      </w:r>
      <w:r w:rsidR="00345144">
        <w:rPr>
          <w:rFonts w:ascii="Times New Roman" w:hAnsi="Times New Roman" w:cs="Times New Roman"/>
          <w:sz w:val="24"/>
          <w:szCs w:val="24"/>
        </w:rPr>
        <w:t>Das Prinzip ist folgendes:</w:t>
      </w:r>
    </w:p>
    <w:p w:rsidR="0053530F" w:rsidRDefault="00345144" w:rsidP="00627066">
      <w:pPr>
        <w:pStyle w:val="KeinLeerraum"/>
        <w:rPr>
          <w:rFonts w:ascii="Times New Roman" w:hAnsi="Times New Roman" w:cs="Times New Roman"/>
          <w:sz w:val="24"/>
          <w:szCs w:val="24"/>
        </w:rPr>
      </w:pPr>
      <w:r>
        <w:rPr>
          <w:rFonts w:ascii="Times New Roman" w:hAnsi="Times New Roman" w:cs="Times New Roman"/>
          <w:sz w:val="24"/>
          <w:szCs w:val="24"/>
        </w:rPr>
        <w:t>D</w:t>
      </w:r>
      <w:r w:rsidR="000A0236">
        <w:rPr>
          <w:rFonts w:ascii="Times New Roman" w:hAnsi="Times New Roman" w:cs="Times New Roman"/>
          <w:sz w:val="24"/>
          <w:szCs w:val="24"/>
        </w:rPr>
        <w:t>i</w:t>
      </w:r>
      <w:r>
        <w:rPr>
          <w:rFonts w:ascii="Times New Roman" w:hAnsi="Times New Roman" w:cs="Times New Roman"/>
          <w:sz w:val="24"/>
          <w:szCs w:val="24"/>
        </w:rPr>
        <w:t>e Pr</w:t>
      </w:r>
      <w:r w:rsidR="000A0236">
        <w:rPr>
          <w:rFonts w:ascii="Times New Roman" w:hAnsi="Times New Roman" w:cs="Times New Roman"/>
          <w:sz w:val="24"/>
          <w:szCs w:val="24"/>
        </w:rPr>
        <w:t>o</w:t>
      </w:r>
      <w:r>
        <w:rPr>
          <w:rFonts w:ascii="Times New Roman" w:hAnsi="Times New Roman" w:cs="Times New Roman"/>
          <w:sz w:val="24"/>
          <w:szCs w:val="24"/>
        </w:rPr>
        <w:t>te</w:t>
      </w:r>
      <w:r w:rsidR="000A0236">
        <w:rPr>
          <w:rFonts w:ascii="Times New Roman" w:hAnsi="Times New Roman" w:cs="Times New Roman"/>
          <w:sz w:val="24"/>
          <w:szCs w:val="24"/>
        </w:rPr>
        <w:t>i</w:t>
      </w:r>
      <w:r>
        <w:rPr>
          <w:rFonts w:ascii="Times New Roman" w:hAnsi="Times New Roman" w:cs="Times New Roman"/>
          <w:sz w:val="24"/>
          <w:szCs w:val="24"/>
        </w:rPr>
        <w:t>nstr</w:t>
      </w:r>
      <w:r w:rsidR="000A0236">
        <w:rPr>
          <w:rFonts w:ascii="Times New Roman" w:hAnsi="Times New Roman" w:cs="Times New Roman"/>
          <w:sz w:val="24"/>
          <w:szCs w:val="24"/>
        </w:rPr>
        <w:t>u</w:t>
      </w:r>
      <w:r>
        <w:rPr>
          <w:rFonts w:ascii="Times New Roman" w:hAnsi="Times New Roman" w:cs="Times New Roman"/>
          <w:sz w:val="24"/>
          <w:szCs w:val="24"/>
        </w:rPr>
        <w:t>kturen</w:t>
      </w:r>
      <w:r w:rsidR="000A0236">
        <w:rPr>
          <w:rFonts w:ascii="Times New Roman" w:hAnsi="Times New Roman" w:cs="Times New Roman"/>
          <w:sz w:val="24"/>
          <w:szCs w:val="24"/>
        </w:rPr>
        <w:t xml:space="preserve"> des Keratins</w:t>
      </w:r>
      <w:r>
        <w:rPr>
          <w:rFonts w:ascii="Times New Roman" w:hAnsi="Times New Roman" w:cs="Times New Roman"/>
          <w:sz w:val="24"/>
          <w:szCs w:val="24"/>
        </w:rPr>
        <w:t xml:space="preserve"> im Haar sind über </w:t>
      </w:r>
      <w:proofErr w:type="spellStart"/>
      <w:r>
        <w:rPr>
          <w:rFonts w:ascii="Times New Roman" w:hAnsi="Times New Roman" w:cs="Times New Roman"/>
          <w:sz w:val="24"/>
          <w:szCs w:val="24"/>
        </w:rPr>
        <w:t>D</w:t>
      </w:r>
      <w:r w:rsidR="000A0236">
        <w:rPr>
          <w:rFonts w:ascii="Times New Roman" w:hAnsi="Times New Roman" w:cs="Times New Roman"/>
          <w:sz w:val="24"/>
          <w:szCs w:val="24"/>
        </w:rPr>
        <w:t>i</w:t>
      </w:r>
      <w:r>
        <w:rPr>
          <w:rFonts w:ascii="Times New Roman" w:hAnsi="Times New Roman" w:cs="Times New Roman"/>
          <w:sz w:val="24"/>
          <w:szCs w:val="24"/>
        </w:rPr>
        <w:t>sulf</w:t>
      </w:r>
      <w:r w:rsidR="000A0236">
        <w:rPr>
          <w:rFonts w:ascii="Times New Roman" w:hAnsi="Times New Roman" w:cs="Times New Roman"/>
          <w:sz w:val="24"/>
          <w:szCs w:val="24"/>
        </w:rPr>
        <w:t>i</w:t>
      </w:r>
      <w:r>
        <w:rPr>
          <w:rFonts w:ascii="Times New Roman" w:hAnsi="Times New Roman" w:cs="Times New Roman"/>
          <w:sz w:val="24"/>
          <w:szCs w:val="24"/>
        </w:rPr>
        <w:t>d</w:t>
      </w:r>
      <w:proofErr w:type="spellEnd"/>
      <w:r>
        <w:rPr>
          <w:rFonts w:ascii="Times New Roman" w:hAnsi="Times New Roman" w:cs="Times New Roman"/>
          <w:sz w:val="24"/>
          <w:szCs w:val="24"/>
        </w:rPr>
        <w:t>-Brücken m</w:t>
      </w:r>
      <w:r w:rsidR="000A0236">
        <w:rPr>
          <w:rFonts w:ascii="Times New Roman" w:hAnsi="Times New Roman" w:cs="Times New Roman"/>
          <w:sz w:val="24"/>
          <w:szCs w:val="24"/>
        </w:rPr>
        <w:t>i</w:t>
      </w:r>
      <w:r>
        <w:rPr>
          <w:rFonts w:ascii="Times New Roman" w:hAnsi="Times New Roman" w:cs="Times New Roman"/>
          <w:sz w:val="24"/>
          <w:szCs w:val="24"/>
        </w:rPr>
        <w:t>te</w:t>
      </w:r>
      <w:r w:rsidR="000A0236">
        <w:rPr>
          <w:rFonts w:ascii="Times New Roman" w:hAnsi="Times New Roman" w:cs="Times New Roman"/>
          <w:sz w:val="24"/>
          <w:szCs w:val="24"/>
        </w:rPr>
        <w:t>i</w:t>
      </w:r>
      <w:r>
        <w:rPr>
          <w:rFonts w:ascii="Times New Roman" w:hAnsi="Times New Roman" w:cs="Times New Roman"/>
          <w:sz w:val="24"/>
          <w:szCs w:val="24"/>
        </w:rPr>
        <w:t>nander verbunden</w:t>
      </w:r>
      <w:r w:rsidR="000A0236">
        <w:rPr>
          <w:rFonts w:ascii="Times New Roman" w:hAnsi="Times New Roman" w:cs="Times New Roman"/>
          <w:sz w:val="24"/>
          <w:szCs w:val="24"/>
        </w:rPr>
        <w:t>, eine Ursache für die Festigkeit. Durch Einwirkung eines basischen Reduktionsmittels (</w:t>
      </w:r>
      <w:proofErr w:type="spellStart"/>
      <w:r w:rsidR="000A0236">
        <w:rPr>
          <w:rFonts w:ascii="Times New Roman" w:hAnsi="Times New Roman" w:cs="Times New Roman"/>
          <w:sz w:val="24"/>
          <w:szCs w:val="24"/>
        </w:rPr>
        <w:t>Amminiumthioglycolat</w:t>
      </w:r>
      <w:proofErr w:type="spellEnd"/>
      <w:r w:rsidR="000A0236">
        <w:rPr>
          <w:rFonts w:ascii="Times New Roman" w:hAnsi="Times New Roman" w:cs="Times New Roman"/>
          <w:sz w:val="24"/>
          <w:szCs w:val="24"/>
        </w:rPr>
        <w:t xml:space="preserve">) werden die </w:t>
      </w:r>
      <w:proofErr w:type="spellStart"/>
      <w:r w:rsidR="000A0236">
        <w:rPr>
          <w:rFonts w:ascii="Times New Roman" w:hAnsi="Times New Roman" w:cs="Times New Roman"/>
          <w:sz w:val="24"/>
          <w:szCs w:val="24"/>
        </w:rPr>
        <w:t>Disulfid</w:t>
      </w:r>
      <w:proofErr w:type="spellEnd"/>
      <w:r w:rsidR="000A0236">
        <w:rPr>
          <w:rFonts w:ascii="Times New Roman" w:hAnsi="Times New Roman" w:cs="Times New Roman"/>
          <w:sz w:val="24"/>
          <w:szCs w:val="24"/>
        </w:rPr>
        <w:t>-Brücken gelockert, in dem such Wasserstoff-Ionen an die Schwefelatome der Brückenbindung anlagern. Die Brücken öffnen sich und damit wird das Haar verformbar. Die chemische Grundlage ist die R</w:t>
      </w:r>
      <w:r w:rsidR="000953CC">
        <w:rPr>
          <w:rFonts w:ascii="Times New Roman" w:hAnsi="Times New Roman" w:cs="Times New Roman"/>
          <w:sz w:val="24"/>
          <w:szCs w:val="24"/>
        </w:rPr>
        <w:t>e</w:t>
      </w:r>
      <w:r w:rsidR="000A0236">
        <w:rPr>
          <w:rFonts w:ascii="Times New Roman" w:hAnsi="Times New Roman" w:cs="Times New Roman"/>
          <w:sz w:val="24"/>
          <w:szCs w:val="24"/>
        </w:rPr>
        <w:t>duktion (Anlagerung von Wasserst</w:t>
      </w:r>
      <w:r w:rsidR="000953CC">
        <w:rPr>
          <w:rFonts w:ascii="Times New Roman" w:hAnsi="Times New Roman" w:cs="Times New Roman"/>
          <w:sz w:val="24"/>
          <w:szCs w:val="24"/>
        </w:rPr>
        <w:t>o</w:t>
      </w:r>
      <w:r w:rsidR="000A0236">
        <w:rPr>
          <w:rFonts w:ascii="Times New Roman" w:hAnsi="Times New Roman" w:cs="Times New Roman"/>
          <w:sz w:val="24"/>
          <w:szCs w:val="24"/>
        </w:rPr>
        <w:t>ff)</w:t>
      </w:r>
      <w:r w:rsidR="000953CC">
        <w:rPr>
          <w:rFonts w:ascii="Times New Roman" w:hAnsi="Times New Roman" w:cs="Times New Roman"/>
          <w:sz w:val="24"/>
          <w:szCs w:val="24"/>
        </w:rPr>
        <w:t xml:space="preserve">. Die Haare werden durch Lockenwickler in die gewünschte Form gebracht, die allerdings nicht stabil ist. Die Fixierung der neuen Frisur erfolgt mit Wasserstoffperoxid. Der beim Kontakt mit der alkalischen Dauerwell-Flüssigkeit entstehende Sauerstoff oxidiert die an den Brücken abgelagerten Wasserstoff-Atome zu Wasser. In den  Keratin-Molekülen bilden sich wieder die </w:t>
      </w:r>
      <w:proofErr w:type="spellStart"/>
      <w:r w:rsidR="000953CC">
        <w:rPr>
          <w:rFonts w:ascii="Times New Roman" w:hAnsi="Times New Roman" w:cs="Times New Roman"/>
          <w:sz w:val="24"/>
          <w:szCs w:val="24"/>
        </w:rPr>
        <w:t>Disulfid</w:t>
      </w:r>
      <w:proofErr w:type="spellEnd"/>
      <w:r w:rsidR="000953CC">
        <w:rPr>
          <w:rFonts w:ascii="Times New Roman" w:hAnsi="Times New Roman" w:cs="Times New Roman"/>
          <w:sz w:val="24"/>
          <w:szCs w:val="24"/>
        </w:rPr>
        <w:t>-Brücken. Dadurch erhält d</w:t>
      </w:r>
      <w:r w:rsidR="003A0002">
        <w:rPr>
          <w:rFonts w:ascii="Times New Roman" w:hAnsi="Times New Roman" w:cs="Times New Roman"/>
          <w:sz w:val="24"/>
          <w:szCs w:val="24"/>
        </w:rPr>
        <w:t>a</w:t>
      </w:r>
      <w:r w:rsidR="000953CC">
        <w:rPr>
          <w:rFonts w:ascii="Times New Roman" w:hAnsi="Times New Roman" w:cs="Times New Roman"/>
          <w:sz w:val="24"/>
          <w:szCs w:val="24"/>
        </w:rPr>
        <w:t>s Haar seine gewünschte F</w:t>
      </w:r>
      <w:r w:rsidR="003A0002">
        <w:rPr>
          <w:rFonts w:ascii="Times New Roman" w:hAnsi="Times New Roman" w:cs="Times New Roman"/>
          <w:sz w:val="24"/>
          <w:szCs w:val="24"/>
        </w:rPr>
        <w:t>o</w:t>
      </w:r>
      <w:r w:rsidR="000953CC">
        <w:rPr>
          <w:rFonts w:ascii="Times New Roman" w:hAnsi="Times New Roman" w:cs="Times New Roman"/>
          <w:sz w:val="24"/>
          <w:szCs w:val="24"/>
        </w:rPr>
        <w:t>rm. D</w:t>
      </w:r>
      <w:r w:rsidR="003A0002">
        <w:rPr>
          <w:rFonts w:ascii="Times New Roman" w:hAnsi="Times New Roman" w:cs="Times New Roman"/>
          <w:sz w:val="24"/>
          <w:szCs w:val="24"/>
        </w:rPr>
        <w:t>u</w:t>
      </w:r>
      <w:r w:rsidR="000953CC">
        <w:rPr>
          <w:rFonts w:ascii="Times New Roman" w:hAnsi="Times New Roman" w:cs="Times New Roman"/>
          <w:sz w:val="24"/>
          <w:szCs w:val="24"/>
        </w:rPr>
        <w:t>rch die Behandlung mit Wasserstoffper</w:t>
      </w:r>
      <w:r w:rsidR="003A0002">
        <w:rPr>
          <w:rFonts w:ascii="Times New Roman" w:hAnsi="Times New Roman" w:cs="Times New Roman"/>
          <w:sz w:val="24"/>
          <w:szCs w:val="24"/>
        </w:rPr>
        <w:t>o</w:t>
      </w:r>
      <w:r w:rsidR="000953CC">
        <w:rPr>
          <w:rFonts w:ascii="Times New Roman" w:hAnsi="Times New Roman" w:cs="Times New Roman"/>
          <w:sz w:val="24"/>
          <w:szCs w:val="24"/>
        </w:rPr>
        <w:t>xid werden auch die verble</w:t>
      </w:r>
      <w:r w:rsidR="003A0002">
        <w:rPr>
          <w:rFonts w:ascii="Times New Roman" w:hAnsi="Times New Roman" w:cs="Times New Roman"/>
          <w:sz w:val="24"/>
          <w:szCs w:val="24"/>
        </w:rPr>
        <w:t>i</w:t>
      </w:r>
      <w:r w:rsidR="000953CC">
        <w:rPr>
          <w:rFonts w:ascii="Times New Roman" w:hAnsi="Times New Roman" w:cs="Times New Roman"/>
          <w:sz w:val="24"/>
          <w:szCs w:val="24"/>
        </w:rPr>
        <w:t>benden Reste de</w:t>
      </w:r>
      <w:r w:rsidR="003A0002">
        <w:rPr>
          <w:rFonts w:ascii="Times New Roman" w:hAnsi="Times New Roman" w:cs="Times New Roman"/>
          <w:sz w:val="24"/>
          <w:szCs w:val="24"/>
        </w:rPr>
        <w:t>r</w:t>
      </w:r>
      <w:r w:rsidR="000953CC">
        <w:rPr>
          <w:rFonts w:ascii="Times New Roman" w:hAnsi="Times New Roman" w:cs="Times New Roman"/>
          <w:sz w:val="24"/>
          <w:szCs w:val="24"/>
        </w:rPr>
        <w:t xml:space="preserve"> reduzierend wirkenden Dauerwell-</w:t>
      </w:r>
      <w:r w:rsidR="003A0002">
        <w:rPr>
          <w:rFonts w:ascii="Times New Roman" w:hAnsi="Times New Roman" w:cs="Times New Roman"/>
          <w:sz w:val="24"/>
          <w:szCs w:val="24"/>
        </w:rPr>
        <w:t>F</w:t>
      </w:r>
      <w:r w:rsidR="000953CC">
        <w:rPr>
          <w:rFonts w:ascii="Times New Roman" w:hAnsi="Times New Roman" w:cs="Times New Roman"/>
          <w:sz w:val="24"/>
          <w:szCs w:val="24"/>
        </w:rPr>
        <w:t>lüss</w:t>
      </w:r>
      <w:r w:rsidR="003A0002">
        <w:rPr>
          <w:rFonts w:ascii="Times New Roman" w:hAnsi="Times New Roman" w:cs="Times New Roman"/>
          <w:sz w:val="24"/>
          <w:szCs w:val="24"/>
        </w:rPr>
        <w:t>i</w:t>
      </w:r>
      <w:r w:rsidR="000953CC">
        <w:rPr>
          <w:rFonts w:ascii="Times New Roman" w:hAnsi="Times New Roman" w:cs="Times New Roman"/>
          <w:sz w:val="24"/>
          <w:szCs w:val="24"/>
        </w:rPr>
        <w:t>gkeit ox</w:t>
      </w:r>
      <w:r w:rsidR="003A0002">
        <w:rPr>
          <w:rFonts w:ascii="Times New Roman" w:hAnsi="Times New Roman" w:cs="Times New Roman"/>
          <w:sz w:val="24"/>
          <w:szCs w:val="24"/>
        </w:rPr>
        <w:t>i</w:t>
      </w:r>
      <w:r w:rsidR="000953CC">
        <w:rPr>
          <w:rFonts w:ascii="Times New Roman" w:hAnsi="Times New Roman" w:cs="Times New Roman"/>
          <w:sz w:val="24"/>
          <w:szCs w:val="24"/>
        </w:rPr>
        <w:t>diert</w:t>
      </w:r>
      <w:r w:rsidR="003A0002">
        <w:rPr>
          <w:rFonts w:ascii="Times New Roman" w:hAnsi="Times New Roman" w:cs="Times New Roman"/>
          <w:sz w:val="24"/>
          <w:szCs w:val="24"/>
        </w:rPr>
        <w:t xml:space="preserve"> </w:t>
      </w:r>
      <w:r w:rsidR="000953CC">
        <w:rPr>
          <w:rFonts w:ascii="Times New Roman" w:hAnsi="Times New Roman" w:cs="Times New Roman"/>
          <w:sz w:val="24"/>
          <w:szCs w:val="24"/>
        </w:rPr>
        <w:t>und dam</w:t>
      </w:r>
      <w:r w:rsidR="003A0002">
        <w:rPr>
          <w:rFonts w:ascii="Times New Roman" w:hAnsi="Times New Roman" w:cs="Times New Roman"/>
          <w:sz w:val="24"/>
          <w:szCs w:val="24"/>
        </w:rPr>
        <w:t>i</w:t>
      </w:r>
      <w:r w:rsidR="000953CC">
        <w:rPr>
          <w:rFonts w:ascii="Times New Roman" w:hAnsi="Times New Roman" w:cs="Times New Roman"/>
          <w:sz w:val="24"/>
          <w:szCs w:val="24"/>
        </w:rPr>
        <w:t>t inaktiviert.</w:t>
      </w:r>
      <w:r w:rsidR="003A0002">
        <w:rPr>
          <w:rFonts w:ascii="Times New Roman" w:hAnsi="Times New Roman" w:cs="Times New Roman"/>
          <w:sz w:val="24"/>
          <w:szCs w:val="24"/>
        </w:rPr>
        <w:t xml:space="preserve"> </w:t>
      </w:r>
      <w:proofErr w:type="spellStart"/>
      <w:r w:rsidR="003A0002">
        <w:rPr>
          <w:rFonts w:ascii="Times New Roman" w:hAnsi="Times New Roman" w:cs="Times New Roman"/>
          <w:sz w:val="24"/>
          <w:szCs w:val="24"/>
        </w:rPr>
        <w:t>Ammoniunthioglycolat</w:t>
      </w:r>
      <w:proofErr w:type="spellEnd"/>
      <w:r w:rsidR="003A0002">
        <w:rPr>
          <w:rFonts w:ascii="Times New Roman" w:hAnsi="Times New Roman" w:cs="Times New Roman"/>
          <w:sz w:val="24"/>
          <w:szCs w:val="24"/>
        </w:rPr>
        <w:t xml:space="preserve"> und </w:t>
      </w:r>
      <w:proofErr w:type="spellStart"/>
      <w:r w:rsidR="003A0002">
        <w:rPr>
          <w:rFonts w:ascii="Times New Roman" w:hAnsi="Times New Roman" w:cs="Times New Roman"/>
          <w:sz w:val="24"/>
          <w:szCs w:val="24"/>
        </w:rPr>
        <w:t>Thioglycolsäure</w:t>
      </w:r>
      <w:proofErr w:type="spellEnd"/>
      <w:r w:rsidR="00E64A0C">
        <w:rPr>
          <w:rFonts w:ascii="Times New Roman" w:hAnsi="Times New Roman" w:cs="Times New Roman"/>
          <w:sz w:val="24"/>
          <w:szCs w:val="24"/>
        </w:rPr>
        <w:t xml:space="preserve"> (SH- CH</w:t>
      </w:r>
      <w:r w:rsidR="00E64A0C" w:rsidRPr="00E64A0C">
        <w:rPr>
          <w:rFonts w:ascii="Times New Roman" w:hAnsi="Times New Roman" w:cs="Times New Roman"/>
          <w:sz w:val="24"/>
          <w:szCs w:val="24"/>
          <w:vertAlign w:val="subscript"/>
        </w:rPr>
        <w:t>2</w:t>
      </w:r>
      <w:r w:rsidR="00E64A0C">
        <w:rPr>
          <w:rFonts w:ascii="Times New Roman" w:hAnsi="Times New Roman" w:cs="Times New Roman"/>
          <w:sz w:val="24"/>
          <w:szCs w:val="24"/>
        </w:rPr>
        <w:t xml:space="preserve"> – COOH)</w:t>
      </w:r>
      <w:r w:rsidR="003A0002">
        <w:rPr>
          <w:rFonts w:ascii="Times New Roman" w:hAnsi="Times New Roman" w:cs="Times New Roman"/>
          <w:sz w:val="24"/>
          <w:szCs w:val="24"/>
        </w:rPr>
        <w:t xml:space="preserve"> sind giftige, ätzende und äußerst penetrant riechende Stoffe. Schon aus Gründen der Geruchsbelästigung sind Experimente mit diesen Stoffen in der Schule nicht zu empfehlen. </w:t>
      </w:r>
    </w:p>
    <w:p w:rsidR="0053530F" w:rsidRDefault="003A0002"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Um die zugrunde liegenden chemischen Sachverhalte zu thematisieren, wurden </w:t>
      </w:r>
    </w:p>
    <w:p w:rsidR="00345144" w:rsidRDefault="003A0002" w:rsidP="00627066">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Cystein</w:t>
      </w:r>
      <w:proofErr w:type="spellEnd"/>
      <w:r w:rsidR="0053530F">
        <w:rPr>
          <w:rFonts w:ascii="Times New Roman" w:hAnsi="Times New Roman" w:cs="Times New Roman"/>
          <w:sz w:val="24"/>
          <w:szCs w:val="24"/>
        </w:rPr>
        <w:t xml:space="preserve"> </w:t>
      </w:r>
      <w:r w:rsidR="0053530F" w:rsidRPr="0053530F">
        <w:rPr>
          <w:rFonts w:ascii="Times New Roman" w:hAnsi="Times New Roman" w:cs="Times New Roman"/>
          <w:sz w:val="24"/>
        </w:rPr>
        <w:t xml:space="preserve">(2 - </w:t>
      </w:r>
      <w:proofErr w:type="spellStart"/>
      <w:r w:rsidR="0053530F" w:rsidRPr="0053530F">
        <w:rPr>
          <w:rFonts w:ascii="Times New Roman" w:hAnsi="Times New Roman" w:cs="Times New Roman"/>
          <w:sz w:val="24"/>
        </w:rPr>
        <w:t>Amino</w:t>
      </w:r>
      <w:proofErr w:type="spellEnd"/>
      <w:r w:rsidR="0053530F" w:rsidRPr="0053530F">
        <w:rPr>
          <w:rFonts w:ascii="Times New Roman" w:hAnsi="Times New Roman" w:cs="Times New Roman"/>
          <w:sz w:val="24"/>
        </w:rPr>
        <w:t xml:space="preserve"> 3 -</w:t>
      </w:r>
      <w:r w:rsidR="0053530F">
        <w:rPr>
          <w:sz w:val="24"/>
        </w:rPr>
        <w:t xml:space="preserve"> </w:t>
      </w:r>
      <w:proofErr w:type="spellStart"/>
      <w:r w:rsidR="0053530F" w:rsidRPr="0053530F">
        <w:rPr>
          <w:rFonts w:ascii="Times New Roman" w:hAnsi="Times New Roman" w:cs="Times New Roman"/>
          <w:sz w:val="24"/>
        </w:rPr>
        <w:t>mercaptopropionsäure</w:t>
      </w:r>
      <w:proofErr w:type="spellEnd"/>
      <w:r w:rsidR="0053530F" w:rsidRPr="0053530F">
        <w:rPr>
          <w:rFonts w:ascii="Times New Roman" w:hAnsi="Times New Roman" w:cs="Times New Roman"/>
          <w:sz w:val="24"/>
        </w:rPr>
        <w:t>)</w:t>
      </w:r>
      <w:r w:rsidR="0053530F">
        <w:rPr>
          <w:sz w:val="24"/>
        </w:rPr>
        <w:t xml:space="preserve"> </w:t>
      </w:r>
      <w:r>
        <w:rPr>
          <w:rFonts w:ascii="Times New Roman" w:hAnsi="Times New Roman" w:cs="Times New Roman"/>
          <w:sz w:val="24"/>
          <w:szCs w:val="24"/>
        </w:rPr>
        <w:t xml:space="preserve"> und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als Modellsubstanzen ausgewählt.</w:t>
      </w:r>
    </w:p>
    <w:p w:rsidR="00BE610F" w:rsidRPr="00AC3D99" w:rsidRDefault="00BE610F" w:rsidP="00627066">
      <w:pPr>
        <w:pStyle w:val="KeinLeerraum"/>
        <w:rPr>
          <w:rFonts w:ascii="Times New Roman" w:hAnsi="Times New Roman" w:cs="Times New Roman"/>
          <w:sz w:val="16"/>
          <w:szCs w:val="16"/>
        </w:rPr>
      </w:pPr>
    </w:p>
    <w:p w:rsidR="00E64A0C" w:rsidRPr="00BE610F" w:rsidRDefault="006A73E4" w:rsidP="00627066">
      <w:pPr>
        <w:pStyle w:val="KeinLeerraum"/>
        <w:rPr>
          <w:rFonts w:ascii="Times New Roman" w:hAnsi="Times New Roman" w:cs="Times New Roman"/>
          <w:b/>
          <w:i/>
          <w:sz w:val="28"/>
          <w:szCs w:val="28"/>
        </w:rPr>
      </w:pPr>
      <w:r w:rsidRPr="00BE610F">
        <w:rPr>
          <w:rFonts w:ascii="Times New Roman" w:hAnsi="Times New Roman" w:cs="Times New Roman"/>
          <w:b/>
          <w:i/>
          <w:sz w:val="28"/>
          <w:szCs w:val="28"/>
        </w:rPr>
        <w:t xml:space="preserve">Vorgesehene </w:t>
      </w:r>
      <w:r w:rsidR="000B5B86" w:rsidRPr="00BE610F">
        <w:rPr>
          <w:rFonts w:ascii="Times New Roman" w:hAnsi="Times New Roman" w:cs="Times New Roman"/>
          <w:b/>
          <w:i/>
          <w:sz w:val="28"/>
          <w:szCs w:val="28"/>
        </w:rPr>
        <w:t>Experimente:</w:t>
      </w:r>
    </w:p>
    <w:p w:rsidR="006A73E4" w:rsidRDefault="00BE610F"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sidR="006A73E4">
        <w:rPr>
          <w:rFonts w:ascii="Times New Roman" w:hAnsi="Times New Roman" w:cs="Times New Roman"/>
          <w:sz w:val="24"/>
          <w:szCs w:val="24"/>
        </w:rPr>
        <w:t xml:space="preserve">Löslichkeit von </w:t>
      </w:r>
      <w:proofErr w:type="spellStart"/>
      <w:r w:rsidR="006A73E4">
        <w:rPr>
          <w:rFonts w:ascii="Times New Roman" w:hAnsi="Times New Roman" w:cs="Times New Roman"/>
          <w:sz w:val="24"/>
          <w:szCs w:val="24"/>
        </w:rPr>
        <w:t>Cystein</w:t>
      </w:r>
      <w:proofErr w:type="spellEnd"/>
      <w:r w:rsidR="006A73E4">
        <w:rPr>
          <w:rFonts w:ascii="Times New Roman" w:hAnsi="Times New Roman" w:cs="Times New Roman"/>
          <w:sz w:val="24"/>
          <w:szCs w:val="24"/>
        </w:rPr>
        <w:t xml:space="preserve"> und </w:t>
      </w:r>
      <w:proofErr w:type="spellStart"/>
      <w:r w:rsidR="006A73E4">
        <w:rPr>
          <w:rFonts w:ascii="Times New Roman" w:hAnsi="Times New Roman" w:cs="Times New Roman"/>
          <w:sz w:val="24"/>
          <w:szCs w:val="24"/>
        </w:rPr>
        <w:t>Cystin</w:t>
      </w:r>
      <w:proofErr w:type="spellEnd"/>
      <w:r w:rsidR="006A73E4">
        <w:rPr>
          <w:rFonts w:ascii="Times New Roman" w:hAnsi="Times New Roman" w:cs="Times New Roman"/>
          <w:sz w:val="24"/>
          <w:szCs w:val="24"/>
        </w:rPr>
        <w:t xml:space="preserve"> in Wasser</w:t>
      </w:r>
    </w:p>
    <w:p w:rsidR="00C10F38" w:rsidRDefault="00BE610F"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sidR="00C10F38">
        <w:rPr>
          <w:rFonts w:ascii="Times New Roman" w:hAnsi="Times New Roman" w:cs="Times New Roman"/>
          <w:sz w:val="24"/>
          <w:szCs w:val="24"/>
        </w:rPr>
        <w:t xml:space="preserve">Verhalten von </w:t>
      </w:r>
      <w:proofErr w:type="spellStart"/>
      <w:r w:rsidR="00C10F38">
        <w:rPr>
          <w:rFonts w:ascii="Times New Roman" w:hAnsi="Times New Roman" w:cs="Times New Roman"/>
          <w:sz w:val="24"/>
          <w:szCs w:val="24"/>
        </w:rPr>
        <w:t>Cystein</w:t>
      </w:r>
      <w:proofErr w:type="spellEnd"/>
      <w:r w:rsidR="00C10F38">
        <w:rPr>
          <w:rFonts w:ascii="Times New Roman" w:hAnsi="Times New Roman" w:cs="Times New Roman"/>
          <w:sz w:val="24"/>
          <w:szCs w:val="24"/>
        </w:rPr>
        <w:t xml:space="preserve"> und </w:t>
      </w:r>
      <w:proofErr w:type="spellStart"/>
      <w:r w:rsidR="00C10F38">
        <w:rPr>
          <w:rFonts w:ascii="Times New Roman" w:hAnsi="Times New Roman" w:cs="Times New Roman"/>
          <w:sz w:val="24"/>
          <w:szCs w:val="24"/>
        </w:rPr>
        <w:t>Cystin</w:t>
      </w:r>
      <w:proofErr w:type="spellEnd"/>
      <w:r w:rsidR="00C10F38">
        <w:rPr>
          <w:rFonts w:ascii="Times New Roman" w:hAnsi="Times New Roman" w:cs="Times New Roman"/>
          <w:sz w:val="24"/>
          <w:szCs w:val="24"/>
        </w:rPr>
        <w:t xml:space="preserve"> gegenüber Oxidationsmitteln</w:t>
      </w:r>
    </w:p>
    <w:p w:rsidR="005423F2" w:rsidRDefault="00BE610F"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sidR="00C10F38">
        <w:rPr>
          <w:rFonts w:ascii="Times New Roman" w:hAnsi="Times New Roman" w:cs="Times New Roman"/>
          <w:sz w:val="24"/>
          <w:szCs w:val="24"/>
        </w:rPr>
        <w:t>Modellexperiment zur Atmungskette nach Baumann</w:t>
      </w:r>
    </w:p>
    <w:p w:rsidR="00C10F38" w:rsidRDefault="00BE610F"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sidR="00C10F38">
        <w:rPr>
          <w:rFonts w:ascii="Times New Roman" w:hAnsi="Times New Roman" w:cs="Times New Roman"/>
          <w:sz w:val="24"/>
          <w:szCs w:val="24"/>
        </w:rPr>
        <w:t xml:space="preserve">Nachweis von </w:t>
      </w:r>
      <w:proofErr w:type="spellStart"/>
      <w:r w:rsidR="00C10F38">
        <w:rPr>
          <w:rFonts w:ascii="Times New Roman" w:hAnsi="Times New Roman" w:cs="Times New Roman"/>
          <w:sz w:val="24"/>
          <w:szCs w:val="24"/>
        </w:rPr>
        <w:t>Cystein</w:t>
      </w:r>
      <w:proofErr w:type="spellEnd"/>
      <w:r w:rsidR="00C10F38">
        <w:rPr>
          <w:rFonts w:ascii="Times New Roman" w:hAnsi="Times New Roman" w:cs="Times New Roman"/>
          <w:sz w:val="24"/>
          <w:szCs w:val="24"/>
        </w:rPr>
        <w:t xml:space="preserve"> </w:t>
      </w:r>
      <w:r w:rsidR="0053530F">
        <w:rPr>
          <w:rFonts w:ascii="Times New Roman" w:hAnsi="Times New Roman" w:cs="Times New Roman"/>
          <w:sz w:val="24"/>
          <w:szCs w:val="24"/>
        </w:rPr>
        <w:t xml:space="preserve"> Identitätsprobe nach dem Europäischen Arzneibuch</w:t>
      </w:r>
    </w:p>
    <w:p w:rsidR="00C10F38" w:rsidRDefault="00BE610F"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sidR="00C10F38">
        <w:rPr>
          <w:rFonts w:ascii="Times New Roman" w:hAnsi="Times New Roman" w:cs="Times New Roman"/>
          <w:sz w:val="24"/>
          <w:szCs w:val="24"/>
        </w:rPr>
        <w:t xml:space="preserve">Nachweis von </w:t>
      </w:r>
      <w:proofErr w:type="spellStart"/>
      <w:r w:rsidR="00C10F38">
        <w:rPr>
          <w:rFonts w:ascii="Times New Roman" w:hAnsi="Times New Roman" w:cs="Times New Roman"/>
          <w:sz w:val="24"/>
          <w:szCs w:val="24"/>
        </w:rPr>
        <w:t>Cystin</w:t>
      </w:r>
      <w:proofErr w:type="spellEnd"/>
      <w:r w:rsidR="00C10F38">
        <w:rPr>
          <w:rFonts w:ascii="Times New Roman" w:hAnsi="Times New Roman" w:cs="Times New Roman"/>
          <w:sz w:val="24"/>
          <w:szCs w:val="24"/>
        </w:rPr>
        <w:t xml:space="preserve"> Identitätsprobe noch dem europäischen Arzneibuch</w:t>
      </w:r>
    </w:p>
    <w:p w:rsidR="00C10F38" w:rsidRDefault="00BE610F"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sidR="00C10F38">
        <w:rPr>
          <w:rFonts w:ascii="Times New Roman" w:hAnsi="Times New Roman" w:cs="Times New Roman"/>
          <w:sz w:val="24"/>
          <w:szCs w:val="24"/>
        </w:rPr>
        <w:t xml:space="preserve">Reduktion von </w:t>
      </w:r>
      <w:proofErr w:type="spellStart"/>
      <w:r w:rsidR="00C10F38">
        <w:rPr>
          <w:rFonts w:ascii="Times New Roman" w:hAnsi="Times New Roman" w:cs="Times New Roman"/>
          <w:sz w:val="24"/>
          <w:szCs w:val="24"/>
        </w:rPr>
        <w:t>Cystin</w:t>
      </w:r>
      <w:proofErr w:type="spellEnd"/>
      <w:r w:rsidR="00C10F38">
        <w:rPr>
          <w:rFonts w:ascii="Times New Roman" w:hAnsi="Times New Roman" w:cs="Times New Roman"/>
          <w:sz w:val="24"/>
          <w:szCs w:val="24"/>
        </w:rPr>
        <w:t xml:space="preserve"> durch reduzierenden Wasserstoff</w:t>
      </w:r>
      <w:r w:rsidR="0053530F">
        <w:rPr>
          <w:rFonts w:ascii="Times New Roman" w:hAnsi="Times New Roman" w:cs="Times New Roman"/>
          <w:sz w:val="24"/>
          <w:szCs w:val="24"/>
        </w:rPr>
        <w:t xml:space="preserve">/ Nachweis des gebildeten </w:t>
      </w:r>
      <w:proofErr w:type="spellStart"/>
      <w:r w:rsidR="0053530F">
        <w:rPr>
          <w:rFonts w:ascii="Times New Roman" w:hAnsi="Times New Roman" w:cs="Times New Roman"/>
          <w:sz w:val="24"/>
          <w:szCs w:val="24"/>
        </w:rPr>
        <w:t>Cysteins</w:t>
      </w:r>
      <w:proofErr w:type="spellEnd"/>
    </w:p>
    <w:p w:rsidR="009950A8" w:rsidRDefault="009950A8"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 xml:space="preserve">Oxidation von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zu </w:t>
      </w:r>
      <w:proofErr w:type="spellStart"/>
      <w:r>
        <w:rPr>
          <w:rFonts w:ascii="Times New Roman" w:hAnsi="Times New Roman" w:cs="Times New Roman"/>
          <w:sz w:val="24"/>
          <w:szCs w:val="24"/>
        </w:rPr>
        <w:t>Cystin</w:t>
      </w:r>
      <w:proofErr w:type="spellEnd"/>
    </w:p>
    <w:p w:rsidR="0053530F" w:rsidRDefault="00BE610F" w:rsidP="0053530F">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sidR="0053530F">
        <w:rPr>
          <w:rFonts w:ascii="Times New Roman" w:hAnsi="Times New Roman" w:cs="Times New Roman"/>
          <w:sz w:val="24"/>
          <w:szCs w:val="24"/>
        </w:rPr>
        <w:t xml:space="preserve">Gehaltsbestimmung von </w:t>
      </w:r>
      <w:proofErr w:type="spellStart"/>
      <w:r w:rsidR="0053530F">
        <w:rPr>
          <w:rFonts w:ascii="Times New Roman" w:hAnsi="Times New Roman" w:cs="Times New Roman"/>
          <w:sz w:val="24"/>
          <w:szCs w:val="24"/>
        </w:rPr>
        <w:t>Cystein</w:t>
      </w:r>
      <w:proofErr w:type="spellEnd"/>
      <w:r w:rsidR="0053530F">
        <w:rPr>
          <w:rFonts w:ascii="Times New Roman" w:hAnsi="Times New Roman" w:cs="Times New Roman"/>
          <w:sz w:val="24"/>
          <w:szCs w:val="24"/>
        </w:rPr>
        <w:t>-Hydrochlorid</w:t>
      </w:r>
    </w:p>
    <w:p w:rsidR="0053530F" w:rsidRDefault="00BE610F" w:rsidP="0053530F">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sidR="0053530F">
        <w:rPr>
          <w:rFonts w:ascii="Times New Roman" w:hAnsi="Times New Roman" w:cs="Times New Roman"/>
          <w:sz w:val="24"/>
          <w:szCs w:val="24"/>
        </w:rPr>
        <w:t xml:space="preserve">Gehaltsbestimmung von </w:t>
      </w:r>
      <w:proofErr w:type="spellStart"/>
      <w:r w:rsidR="0053530F">
        <w:rPr>
          <w:rFonts w:ascii="Times New Roman" w:hAnsi="Times New Roman" w:cs="Times New Roman"/>
          <w:sz w:val="24"/>
          <w:szCs w:val="24"/>
        </w:rPr>
        <w:t>Cystin</w:t>
      </w:r>
      <w:proofErr w:type="spellEnd"/>
    </w:p>
    <w:p w:rsidR="00E14897" w:rsidRPr="00AC3D99" w:rsidRDefault="00E14897" w:rsidP="0053530F">
      <w:pPr>
        <w:pStyle w:val="KeinLeerraum"/>
        <w:rPr>
          <w:rFonts w:ascii="Times New Roman" w:hAnsi="Times New Roman" w:cs="Times New Roman"/>
          <w:sz w:val="16"/>
          <w:szCs w:val="16"/>
        </w:rPr>
      </w:pPr>
    </w:p>
    <w:p w:rsidR="005423F2" w:rsidRPr="00E14897" w:rsidRDefault="00E14897" w:rsidP="00627066">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Chemische Grundlagen:</w:t>
      </w:r>
    </w:p>
    <w:p w:rsidR="00E14897" w:rsidRDefault="00E14897" w:rsidP="00627066">
      <w:pPr>
        <w:pStyle w:val="KeinLeerraum"/>
        <w:rPr>
          <w:rFonts w:ascii="Times New Roman" w:hAnsi="Times New Roman" w:cs="Times New Roman"/>
          <w:sz w:val="24"/>
          <w:szCs w:val="24"/>
        </w:rPr>
      </w:pPr>
      <w:r>
        <w:rPr>
          <w:rFonts w:ascii="Times New Roman" w:hAnsi="Times New Roman" w:cs="Times New Roman"/>
          <w:sz w:val="24"/>
          <w:szCs w:val="24"/>
        </w:rPr>
        <w:t>X</w:t>
      </w:r>
    </w:p>
    <w:p w:rsidR="00E14897" w:rsidRPr="00E14897" w:rsidRDefault="00E14897" w:rsidP="00627066">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erforderliche Hilfsmittel:</w:t>
      </w:r>
    </w:p>
    <w:p w:rsidR="00E14897" w:rsidRDefault="00E14897" w:rsidP="00627066">
      <w:pPr>
        <w:pStyle w:val="KeinLeerraum"/>
        <w:rPr>
          <w:rFonts w:ascii="Times New Roman" w:hAnsi="Times New Roman" w:cs="Times New Roman"/>
          <w:sz w:val="24"/>
          <w:szCs w:val="24"/>
        </w:rPr>
      </w:pPr>
      <w:r>
        <w:rPr>
          <w:rFonts w:ascii="Times New Roman" w:hAnsi="Times New Roman" w:cs="Times New Roman"/>
          <w:sz w:val="24"/>
          <w:szCs w:val="24"/>
        </w:rPr>
        <w:t>X</w:t>
      </w:r>
    </w:p>
    <w:p w:rsidR="00E14897" w:rsidRPr="00E14897" w:rsidRDefault="00E14897" w:rsidP="00627066">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Durchführung:</w:t>
      </w:r>
    </w:p>
    <w:p w:rsidR="00E14897" w:rsidRDefault="00E14897" w:rsidP="00627066">
      <w:pPr>
        <w:pStyle w:val="KeinLeerraum"/>
        <w:rPr>
          <w:rFonts w:ascii="Times New Roman" w:hAnsi="Times New Roman" w:cs="Times New Roman"/>
          <w:sz w:val="24"/>
          <w:szCs w:val="24"/>
        </w:rPr>
      </w:pPr>
      <w:r>
        <w:rPr>
          <w:rFonts w:ascii="Times New Roman" w:hAnsi="Times New Roman" w:cs="Times New Roman"/>
          <w:sz w:val="24"/>
          <w:szCs w:val="24"/>
        </w:rPr>
        <w:t>x</w:t>
      </w:r>
    </w:p>
    <w:p w:rsidR="00E14897" w:rsidRDefault="00E14897" w:rsidP="00627066">
      <w:pPr>
        <w:pStyle w:val="KeinLeerraum"/>
        <w:rPr>
          <w:rFonts w:ascii="Times New Roman" w:hAnsi="Times New Roman" w:cs="Times New Roman"/>
          <w:sz w:val="24"/>
          <w:szCs w:val="24"/>
        </w:rPr>
      </w:pPr>
    </w:p>
    <w:p w:rsidR="006568B1" w:rsidRDefault="006568B1" w:rsidP="00627066">
      <w:pPr>
        <w:pStyle w:val="KeinLeerraum"/>
        <w:rPr>
          <w:rFonts w:ascii="Times New Roman" w:hAnsi="Times New Roman" w:cs="Times New Roman"/>
          <w:sz w:val="24"/>
          <w:szCs w:val="24"/>
        </w:rPr>
      </w:pPr>
    </w:p>
    <w:p w:rsidR="006568B1" w:rsidRDefault="006568B1" w:rsidP="00627066">
      <w:pPr>
        <w:pStyle w:val="KeinLeerraum"/>
        <w:rPr>
          <w:rFonts w:ascii="Times New Roman" w:hAnsi="Times New Roman" w:cs="Times New Roman"/>
          <w:sz w:val="24"/>
          <w:szCs w:val="24"/>
        </w:rPr>
      </w:pPr>
    </w:p>
    <w:p w:rsidR="006568B1" w:rsidRDefault="006568B1" w:rsidP="00627066">
      <w:pPr>
        <w:pStyle w:val="KeinLeerraum"/>
        <w:rPr>
          <w:rFonts w:ascii="Times New Roman" w:hAnsi="Times New Roman" w:cs="Times New Roman"/>
          <w:sz w:val="24"/>
          <w:szCs w:val="24"/>
        </w:rPr>
      </w:pPr>
    </w:p>
    <w:p w:rsidR="00AC3D99" w:rsidRDefault="00AC3D99" w:rsidP="00627066">
      <w:pPr>
        <w:pStyle w:val="KeinLeerraum"/>
        <w:rPr>
          <w:rFonts w:ascii="Times New Roman" w:hAnsi="Times New Roman" w:cs="Times New Roman"/>
          <w:sz w:val="24"/>
          <w:szCs w:val="24"/>
        </w:rPr>
      </w:pPr>
    </w:p>
    <w:p w:rsidR="006568B1" w:rsidRDefault="006568B1" w:rsidP="00627066">
      <w:pPr>
        <w:pStyle w:val="KeinLeerraum"/>
        <w:rPr>
          <w:rFonts w:ascii="Times New Roman" w:hAnsi="Times New Roman" w:cs="Times New Roman"/>
          <w:sz w:val="24"/>
          <w:szCs w:val="24"/>
        </w:rPr>
      </w:pPr>
    </w:p>
    <w:p w:rsidR="006568B1" w:rsidRDefault="006568B1" w:rsidP="00627066">
      <w:pPr>
        <w:pStyle w:val="KeinLeerraum"/>
        <w:rPr>
          <w:rFonts w:ascii="Times New Roman" w:hAnsi="Times New Roman" w:cs="Times New Roman"/>
          <w:sz w:val="24"/>
          <w:szCs w:val="24"/>
        </w:rPr>
      </w:pPr>
    </w:p>
    <w:p w:rsidR="006568B1" w:rsidRDefault="006568B1" w:rsidP="00627066">
      <w:pPr>
        <w:pStyle w:val="KeinLeerraum"/>
        <w:rPr>
          <w:rFonts w:ascii="Times New Roman" w:hAnsi="Times New Roman" w:cs="Times New Roman"/>
          <w:sz w:val="24"/>
          <w:szCs w:val="24"/>
        </w:rPr>
      </w:pPr>
    </w:p>
    <w:p w:rsidR="006568B1" w:rsidRDefault="006568B1" w:rsidP="00627066">
      <w:pPr>
        <w:pStyle w:val="KeinLeerraum"/>
        <w:rPr>
          <w:rFonts w:ascii="Times New Roman" w:hAnsi="Times New Roman" w:cs="Times New Roman"/>
          <w:sz w:val="24"/>
          <w:szCs w:val="24"/>
        </w:rPr>
      </w:pPr>
    </w:p>
    <w:p w:rsidR="00BE610F" w:rsidRDefault="00BE610F" w:rsidP="00BE610F">
      <w:pPr>
        <w:pStyle w:val="KeinLeerraum"/>
        <w:rPr>
          <w:rFonts w:ascii="Times New Roman" w:hAnsi="Times New Roman" w:cs="Times New Roman"/>
          <w:b/>
          <w:sz w:val="28"/>
          <w:szCs w:val="28"/>
        </w:rPr>
      </w:pPr>
      <w:r w:rsidRPr="00BE610F">
        <w:rPr>
          <w:rFonts w:ascii="Times New Roman" w:hAnsi="Times New Roman" w:cs="Times New Roman"/>
          <w:b/>
          <w:sz w:val="28"/>
          <w:szCs w:val="28"/>
        </w:rPr>
        <w:lastRenderedPageBreak/>
        <w:t xml:space="preserve">Löslichkeit von </w:t>
      </w:r>
      <w:proofErr w:type="spellStart"/>
      <w:r w:rsidRPr="00BE610F">
        <w:rPr>
          <w:rFonts w:ascii="Times New Roman" w:hAnsi="Times New Roman" w:cs="Times New Roman"/>
          <w:b/>
          <w:sz w:val="28"/>
          <w:szCs w:val="28"/>
        </w:rPr>
        <w:t>Cystein</w:t>
      </w:r>
      <w:proofErr w:type="spellEnd"/>
      <w:r w:rsidRPr="00BE610F">
        <w:rPr>
          <w:rFonts w:ascii="Times New Roman" w:hAnsi="Times New Roman" w:cs="Times New Roman"/>
          <w:b/>
          <w:sz w:val="28"/>
          <w:szCs w:val="28"/>
        </w:rPr>
        <w:t xml:space="preserve"> und </w:t>
      </w:r>
      <w:proofErr w:type="spellStart"/>
      <w:r w:rsidRPr="00BE610F">
        <w:rPr>
          <w:rFonts w:ascii="Times New Roman" w:hAnsi="Times New Roman" w:cs="Times New Roman"/>
          <w:b/>
          <w:sz w:val="28"/>
          <w:szCs w:val="28"/>
        </w:rPr>
        <w:t>Cystin</w:t>
      </w:r>
      <w:proofErr w:type="spellEnd"/>
      <w:r w:rsidRPr="00BE610F">
        <w:rPr>
          <w:rFonts w:ascii="Times New Roman" w:hAnsi="Times New Roman" w:cs="Times New Roman"/>
          <w:b/>
          <w:sz w:val="28"/>
          <w:szCs w:val="28"/>
        </w:rPr>
        <w:t xml:space="preserve"> in Wasser</w:t>
      </w:r>
    </w:p>
    <w:p w:rsidR="00CD6DBF" w:rsidRPr="00AC3D99" w:rsidRDefault="00CD6DBF" w:rsidP="00BE610F">
      <w:pPr>
        <w:pStyle w:val="KeinLeerraum"/>
        <w:rPr>
          <w:rFonts w:ascii="Times New Roman" w:hAnsi="Times New Roman" w:cs="Times New Roman"/>
          <w:b/>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Chemische Grundlagen:</w:t>
      </w:r>
    </w:p>
    <w:p w:rsidR="00CD6DBF" w:rsidRDefault="00CD6DBF" w:rsidP="00CD6DBF">
      <w:pPr>
        <w:pStyle w:val="KeinLeerraum"/>
        <w:rPr>
          <w:rFonts w:ascii="Times New Roman" w:hAnsi="Times New Roman" w:cs="Times New Roman"/>
          <w:sz w:val="24"/>
          <w:szCs w:val="24"/>
        </w:rPr>
      </w:pPr>
      <w:r w:rsidRPr="00CD6DBF">
        <w:rPr>
          <w:rFonts w:ascii="Times New Roman" w:hAnsi="Times New Roman" w:cs="Times New Roman"/>
          <w:sz w:val="24"/>
          <w:szCs w:val="24"/>
        </w:rPr>
        <w:t xml:space="preserve">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ist in Wasser relativ begrenzt löslich (160 g/l),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ist praktisch unlöslich in Wasser. Das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-Hydrochlorid ist in Wasser besser löslich (650 g/l). Durch Zusatz von Salzsäure kann man das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in das besser lösliche Hydrochlorid überführen. Das wasserunlösliche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kann man mit Natronlauge in das wasserlösliche Natriumsalz des </w:t>
      </w:r>
      <w:proofErr w:type="spellStart"/>
      <w:r>
        <w:rPr>
          <w:rFonts w:ascii="Times New Roman" w:hAnsi="Times New Roman" w:cs="Times New Roman"/>
          <w:sz w:val="24"/>
          <w:szCs w:val="24"/>
        </w:rPr>
        <w:t>Cystins</w:t>
      </w:r>
      <w:proofErr w:type="spellEnd"/>
      <w:r>
        <w:rPr>
          <w:rFonts w:ascii="Times New Roman" w:hAnsi="Times New Roman" w:cs="Times New Roman"/>
          <w:sz w:val="24"/>
          <w:szCs w:val="24"/>
        </w:rPr>
        <w:t xml:space="preserve"> überführen.</w:t>
      </w:r>
    </w:p>
    <w:p w:rsidR="00E14897" w:rsidRPr="00AC3D99" w:rsidRDefault="00E14897"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erforderliche Hilfsmittel:</w:t>
      </w:r>
    </w:p>
    <w:p w:rsidR="00E14897" w:rsidRDefault="00CD6DBF" w:rsidP="00E14897">
      <w:pPr>
        <w:pStyle w:val="KeinLeerraum"/>
        <w:rPr>
          <w:rFonts w:ascii="Times New Roman" w:hAnsi="Times New Roman" w:cs="Times New Roman"/>
          <w:sz w:val="24"/>
          <w:szCs w:val="24"/>
        </w:rPr>
      </w:pPr>
      <w:r>
        <w:rPr>
          <w:rFonts w:ascii="Times New Roman" w:hAnsi="Times New Roman" w:cs="Times New Roman"/>
          <w:sz w:val="24"/>
          <w:szCs w:val="24"/>
        </w:rPr>
        <w:t xml:space="preserve">Reagenzgläser,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Natr</w:t>
      </w:r>
      <w:r w:rsidR="002148CA">
        <w:rPr>
          <w:rFonts w:ascii="Times New Roman" w:hAnsi="Times New Roman" w:cs="Times New Roman"/>
          <w:sz w:val="24"/>
          <w:szCs w:val="24"/>
        </w:rPr>
        <w:t>o</w:t>
      </w:r>
      <w:r>
        <w:rPr>
          <w:rFonts w:ascii="Times New Roman" w:hAnsi="Times New Roman" w:cs="Times New Roman"/>
          <w:sz w:val="24"/>
          <w:szCs w:val="24"/>
        </w:rPr>
        <w:t xml:space="preserve">nlauge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w:t>
      </w:r>
      <w:r w:rsidR="002148CA">
        <w:rPr>
          <w:rFonts w:ascii="Times New Roman" w:hAnsi="Times New Roman" w:cs="Times New Roman"/>
          <w:sz w:val="24"/>
          <w:szCs w:val="24"/>
        </w:rPr>
        <w:t>S</w:t>
      </w:r>
      <w:r>
        <w:rPr>
          <w:rFonts w:ascii="Times New Roman" w:hAnsi="Times New Roman" w:cs="Times New Roman"/>
          <w:sz w:val="24"/>
          <w:szCs w:val="24"/>
        </w:rPr>
        <w:t>alzsä</w:t>
      </w:r>
      <w:r w:rsidR="002148CA">
        <w:rPr>
          <w:rFonts w:ascii="Times New Roman" w:hAnsi="Times New Roman" w:cs="Times New Roman"/>
          <w:sz w:val="24"/>
          <w:szCs w:val="24"/>
        </w:rPr>
        <w:t>u</w:t>
      </w:r>
      <w:r>
        <w:rPr>
          <w:rFonts w:ascii="Times New Roman" w:hAnsi="Times New Roman" w:cs="Times New Roman"/>
          <w:sz w:val="24"/>
          <w:szCs w:val="24"/>
        </w:rPr>
        <w:t>re 10 %</w:t>
      </w:r>
    </w:p>
    <w:p w:rsidR="00AC3D99" w:rsidRPr="00AC3D99" w:rsidRDefault="00AC3D99"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Durchführung:</w:t>
      </w:r>
    </w:p>
    <w:p w:rsidR="00E14897" w:rsidRDefault="002148CA" w:rsidP="00E14897">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 xml:space="preserve">je ein reichlicher Spatel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bzw.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in ein  Reagenzglas geben</w:t>
      </w:r>
    </w:p>
    <w:p w:rsidR="002148CA" w:rsidRDefault="002148CA" w:rsidP="00E14897">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5 ml Wasser dazu geben und kräftig schütteln</w:t>
      </w:r>
    </w:p>
    <w:p w:rsidR="002148CA" w:rsidRDefault="002148CA" w:rsidP="00E14897">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 xml:space="preserve">in das Reagenzglas mit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tropfenweise unter Umschütteln Salzsäure geben</w:t>
      </w:r>
    </w:p>
    <w:p w:rsidR="002148CA" w:rsidRDefault="002148CA" w:rsidP="00E14897">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 xml:space="preserve">in das Reagenzglas mit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tropfenweise unter Umschütteln Natronlauge geben</w:t>
      </w:r>
    </w:p>
    <w:p w:rsidR="00E14897" w:rsidRPr="00AC3D99" w:rsidRDefault="00E14897" w:rsidP="00BE610F">
      <w:pPr>
        <w:pStyle w:val="KeinLeerraum"/>
        <w:rPr>
          <w:rFonts w:ascii="Times New Roman" w:hAnsi="Times New Roman" w:cs="Times New Roman"/>
          <w:sz w:val="16"/>
          <w:szCs w:val="16"/>
        </w:rPr>
      </w:pPr>
    </w:p>
    <w:p w:rsidR="00BE610F" w:rsidRPr="00BE610F" w:rsidRDefault="00BE610F" w:rsidP="00BE610F">
      <w:pPr>
        <w:pStyle w:val="KeinLeerraum"/>
        <w:rPr>
          <w:rFonts w:ascii="Times New Roman" w:hAnsi="Times New Roman" w:cs="Times New Roman"/>
          <w:b/>
          <w:sz w:val="28"/>
          <w:szCs w:val="28"/>
        </w:rPr>
      </w:pPr>
      <w:r w:rsidRPr="00BE610F">
        <w:rPr>
          <w:rFonts w:ascii="Times New Roman" w:hAnsi="Times New Roman" w:cs="Times New Roman"/>
          <w:b/>
          <w:sz w:val="28"/>
          <w:szCs w:val="28"/>
        </w:rPr>
        <w:t xml:space="preserve">Verhalten von </w:t>
      </w:r>
      <w:proofErr w:type="spellStart"/>
      <w:r w:rsidRPr="00BE610F">
        <w:rPr>
          <w:rFonts w:ascii="Times New Roman" w:hAnsi="Times New Roman" w:cs="Times New Roman"/>
          <w:b/>
          <w:sz w:val="28"/>
          <w:szCs w:val="28"/>
        </w:rPr>
        <w:t>Cystein</w:t>
      </w:r>
      <w:proofErr w:type="spellEnd"/>
      <w:r w:rsidRPr="00BE610F">
        <w:rPr>
          <w:rFonts w:ascii="Times New Roman" w:hAnsi="Times New Roman" w:cs="Times New Roman"/>
          <w:b/>
          <w:sz w:val="28"/>
          <w:szCs w:val="28"/>
        </w:rPr>
        <w:t xml:space="preserve"> und </w:t>
      </w:r>
      <w:proofErr w:type="spellStart"/>
      <w:r w:rsidRPr="00BE610F">
        <w:rPr>
          <w:rFonts w:ascii="Times New Roman" w:hAnsi="Times New Roman" w:cs="Times New Roman"/>
          <w:b/>
          <w:sz w:val="28"/>
          <w:szCs w:val="28"/>
        </w:rPr>
        <w:t>Cystin</w:t>
      </w:r>
      <w:proofErr w:type="spellEnd"/>
      <w:r w:rsidRPr="00BE610F">
        <w:rPr>
          <w:rFonts w:ascii="Times New Roman" w:hAnsi="Times New Roman" w:cs="Times New Roman"/>
          <w:b/>
          <w:sz w:val="28"/>
          <w:szCs w:val="28"/>
        </w:rPr>
        <w:t xml:space="preserve"> gegenüber Oxidationsmitteln</w:t>
      </w:r>
    </w:p>
    <w:p w:rsidR="00BE610F" w:rsidRPr="00AC3D99" w:rsidRDefault="00BE610F" w:rsidP="00BE610F">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Chemische Grundlagen:</w:t>
      </w:r>
    </w:p>
    <w:p w:rsidR="00E14897" w:rsidRDefault="002148CA" w:rsidP="00E14897">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w:t>
      </w:r>
      <w:r w:rsidRPr="0053530F">
        <w:rPr>
          <w:rFonts w:ascii="Times New Roman" w:hAnsi="Times New Roman" w:cs="Times New Roman"/>
          <w:sz w:val="24"/>
        </w:rPr>
        <w:t xml:space="preserve">(2 - </w:t>
      </w:r>
      <w:proofErr w:type="spellStart"/>
      <w:r w:rsidRPr="0053530F">
        <w:rPr>
          <w:rFonts w:ascii="Times New Roman" w:hAnsi="Times New Roman" w:cs="Times New Roman"/>
          <w:sz w:val="24"/>
        </w:rPr>
        <w:t>Amino</w:t>
      </w:r>
      <w:proofErr w:type="spellEnd"/>
      <w:r w:rsidRPr="0053530F">
        <w:rPr>
          <w:rFonts w:ascii="Times New Roman" w:hAnsi="Times New Roman" w:cs="Times New Roman"/>
          <w:sz w:val="24"/>
        </w:rPr>
        <w:t xml:space="preserve"> 3 -</w:t>
      </w:r>
      <w:r>
        <w:rPr>
          <w:sz w:val="24"/>
        </w:rPr>
        <w:t xml:space="preserve"> </w:t>
      </w:r>
      <w:proofErr w:type="spellStart"/>
      <w:r w:rsidRPr="0053530F">
        <w:rPr>
          <w:rFonts w:ascii="Times New Roman" w:hAnsi="Times New Roman" w:cs="Times New Roman"/>
          <w:sz w:val="24"/>
        </w:rPr>
        <w:t>mercaptopropionsäure</w:t>
      </w:r>
      <w:proofErr w:type="spellEnd"/>
      <w:r w:rsidRPr="0053530F">
        <w:rPr>
          <w:rFonts w:ascii="Times New Roman" w:hAnsi="Times New Roman" w:cs="Times New Roman"/>
          <w:sz w:val="24"/>
        </w:rPr>
        <w:t>)</w:t>
      </w:r>
      <w:r>
        <w:rPr>
          <w:sz w:val="24"/>
        </w:rPr>
        <w:t xml:space="preserve"> </w:t>
      </w:r>
      <w:r>
        <w:rPr>
          <w:rFonts w:ascii="Times New Roman" w:hAnsi="Times New Roman" w:cs="Times New Roman"/>
          <w:sz w:val="24"/>
          <w:szCs w:val="24"/>
        </w:rPr>
        <w:t xml:space="preserve"> lässt sich durch milde Oxidationsmittel zu</w:t>
      </w:r>
    </w:p>
    <w:p w:rsidR="002148CA" w:rsidRPr="00B6314C" w:rsidRDefault="002148CA" w:rsidP="00E14897">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Cystin (3,3‘ Dithiobis( 2-aminopropionsäure) oxidieren</w:t>
      </w:r>
    </w:p>
    <w:p w:rsidR="00072432" w:rsidRPr="00B6314C" w:rsidRDefault="00072432" w:rsidP="00E14897">
      <w:pPr>
        <w:pStyle w:val="KeinLeerraum"/>
        <w:rPr>
          <w:rFonts w:ascii="Times New Roman" w:hAnsi="Times New Roman" w:cs="Times New Roman"/>
          <w:sz w:val="24"/>
          <w:szCs w:val="24"/>
          <w:lang w:val="en-US"/>
        </w:rPr>
      </w:pPr>
    </w:p>
    <w:p w:rsidR="00072432" w:rsidRPr="00B6314C" w:rsidRDefault="00072432" w:rsidP="00E14897">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 xml:space="preserve">        COOH                                                  COOH                               COOH</w:t>
      </w:r>
    </w:p>
    <w:p w:rsidR="00072432" w:rsidRPr="00B6314C" w:rsidRDefault="00072432" w:rsidP="00E14897">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 xml:space="preserve">        I                                                            I                                         I</w:t>
      </w:r>
    </w:p>
    <w:p w:rsidR="00072432" w:rsidRPr="00B6314C" w:rsidRDefault="00072432" w:rsidP="00E14897">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H – C – CH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 xml:space="preserve"> – S – H  ==========   H – C – CH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 xml:space="preserve"> – S – S – CH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 xml:space="preserve"> – C – H</w:t>
      </w:r>
    </w:p>
    <w:p w:rsidR="00072432" w:rsidRPr="00B6314C" w:rsidRDefault="00072432" w:rsidP="00E14897">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 xml:space="preserve">        I                                                            I                                         I</w:t>
      </w:r>
    </w:p>
    <w:p w:rsidR="00072432" w:rsidRPr="00B6314C" w:rsidRDefault="00072432" w:rsidP="00E14897">
      <w:pPr>
        <w:pStyle w:val="KeinLeerraum"/>
        <w:rPr>
          <w:rFonts w:ascii="Times New Roman" w:hAnsi="Times New Roman" w:cs="Times New Roman"/>
          <w:sz w:val="24"/>
          <w:szCs w:val="24"/>
          <w:vertAlign w:val="subscript"/>
          <w:lang w:val="en-US"/>
        </w:rPr>
      </w:pPr>
      <w:r w:rsidRPr="00B6314C">
        <w:rPr>
          <w:rFonts w:ascii="Times New Roman" w:hAnsi="Times New Roman" w:cs="Times New Roman"/>
          <w:sz w:val="24"/>
          <w:szCs w:val="24"/>
          <w:lang w:val="en-US"/>
        </w:rPr>
        <w:t xml:space="preserve">       NH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ab/>
      </w:r>
      <w:r w:rsidRPr="00B6314C">
        <w:rPr>
          <w:rFonts w:ascii="Times New Roman" w:hAnsi="Times New Roman" w:cs="Times New Roman"/>
          <w:sz w:val="24"/>
          <w:szCs w:val="24"/>
          <w:lang w:val="en-US"/>
        </w:rPr>
        <w:tab/>
      </w:r>
      <w:r w:rsidRPr="00B6314C">
        <w:rPr>
          <w:rFonts w:ascii="Times New Roman" w:hAnsi="Times New Roman" w:cs="Times New Roman"/>
          <w:sz w:val="24"/>
          <w:szCs w:val="24"/>
          <w:lang w:val="en-US"/>
        </w:rPr>
        <w:tab/>
      </w:r>
      <w:r w:rsidRPr="00B6314C">
        <w:rPr>
          <w:rFonts w:ascii="Times New Roman" w:hAnsi="Times New Roman" w:cs="Times New Roman"/>
          <w:sz w:val="24"/>
          <w:szCs w:val="24"/>
          <w:lang w:val="en-US"/>
        </w:rPr>
        <w:tab/>
        <w:t xml:space="preserve">          NH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ab/>
      </w:r>
      <w:r w:rsidRPr="00B6314C">
        <w:rPr>
          <w:rFonts w:ascii="Times New Roman" w:hAnsi="Times New Roman" w:cs="Times New Roman"/>
          <w:sz w:val="24"/>
          <w:szCs w:val="24"/>
          <w:lang w:val="en-US"/>
        </w:rPr>
        <w:tab/>
      </w:r>
      <w:r w:rsidRPr="00B6314C">
        <w:rPr>
          <w:rFonts w:ascii="Times New Roman" w:hAnsi="Times New Roman" w:cs="Times New Roman"/>
          <w:sz w:val="24"/>
          <w:szCs w:val="24"/>
          <w:lang w:val="en-US"/>
        </w:rPr>
        <w:tab/>
        <w:t xml:space="preserve">     NH</w:t>
      </w:r>
      <w:r w:rsidRPr="00B6314C">
        <w:rPr>
          <w:rFonts w:ascii="Times New Roman" w:hAnsi="Times New Roman" w:cs="Times New Roman"/>
          <w:sz w:val="24"/>
          <w:szCs w:val="24"/>
          <w:vertAlign w:val="subscript"/>
          <w:lang w:val="en-US"/>
        </w:rPr>
        <w:t>2</w:t>
      </w:r>
    </w:p>
    <w:p w:rsidR="009F1607" w:rsidRPr="00B6314C" w:rsidRDefault="009F1607" w:rsidP="00E14897">
      <w:pPr>
        <w:pStyle w:val="KeinLeerraum"/>
        <w:rPr>
          <w:rFonts w:ascii="Times New Roman" w:hAnsi="Times New Roman" w:cs="Times New Roman"/>
          <w:sz w:val="24"/>
          <w:szCs w:val="24"/>
          <w:lang w:val="en-US"/>
        </w:rPr>
      </w:pPr>
    </w:p>
    <w:p w:rsidR="00072432" w:rsidRPr="00B6314C" w:rsidRDefault="00072432" w:rsidP="00E14897">
      <w:pPr>
        <w:pStyle w:val="KeinLeerraum"/>
        <w:rPr>
          <w:rFonts w:ascii="Times New Roman" w:hAnsi="Times New Roman" w:cs="Times New Roman"/>
          <w:b/>
          <w:sz w:val="24"/>
          <w:szCs w:val="24"/>
          <w:u w:val="single"/>
          <w:lang w:val="en-US"/>
        </w:rPr>
      </w:pPr>
      <w:r w:rsidRPr="00B6314C">
        <w:rPr>
          <w:rFonts w:ascii="Times New Roman" w:hAnsi="Times New Roman" w:cs="Times New Roman"/>
          <w:b/>
          <w:sz w:val="24"/>
          <w:szCs w:val="24"/>
          <w:u w:val="single"/>
          <w:lang w:val="en-US"/>
        </w:rPr>
        <w:t>Cystein</w:t>
      </w:r>
      <w:r w:rsidRPr="00B6314C">
        <w:rPr>
          <w:rFonts w:ascii="Times New Roman" w:hAnsi="Times New Roman" w:cs="Times New Roman"/>
          <w:b/>
          <w:sz w:val="24"/>
          <w:szCs w:val="24"/>
          <w:u w:val="single"/>
          <w:lang w:val="en-US"/>
        </w:rPr>
        <w:tab/>
        <w:t xml:space="preserve">                                             Cystin</w:t>
      </w:r>
    </w:p>
    <w:p w:rsidR="009F1607" w:rsidRPr="00B6314C" w:rsidRDefault="009F1607" w:rsidP="00E14897">
      <w:pPr>
        <w:pStyle w:val="KeinLeerraum"/>
        <w:rPr>
          <w:rFonts w:ascii="Times New Roman" w:hAnsi="Times New Roman" w:cs="Times New Roman"/>
          <w:sz w:val="16"/>
          <w:szCs w:val="16"/>
          <w:lang w:val="en-US"/>
        </w:rPr>
      </w:pPr>
    </w:p>
    <w:p w:rsidR="009F1607" w:rsidRPr="009F1607" w:rsidRDefault="009F1607" w:rsidP="00E14897">
      <w:pPr>
        <w:pStyle w:val="KeinLeerraum"/>
        <w:rPr>
          <w:rFonts w:ascii="Times New Roman" w:hAnsi="Times New Roman" w:cs="Times New Roman"/>
          <w:b/>
          <w:i/>
          <w:sz w:val="24"/>
          <w:szCs w:val="24"/>
        </w:rPr>
      </w:pPr>
      <w:r w:rsidRPr="009F1607">
        <w:rPr>
          <w:rFonts w:ascii="Times New Roman" w:hAnsi="Times New Roman" w:cs="Times New Roman"/>
          <w:b/>
          <w:i/>
          <w:sz w:val="24"/>
          <w:szCs w:val="24"/>
        </w:rPr>
        <w:t>Als oxidierende Reagenzien werden eingesetzt:</w:t>
      </w:r>
    </w:p>
    <w:p w:rsidR="009F1607" w:rsidRDefault="009F1607" w:rsidP="00E14897">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 xml:space="preserve">Iod-Lösung, </w:t>
      </w:r>
    </w:p>
    <w:p w:rsidR="00072432" w:rsidRDefault="009F1607" w:rsidP="00E14897">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schwefelsaure Kaliumpermanganat-Lösung</w:t>
      </w:r>
    </w:p>
    <w:p w:rsidR="009F1607" w:rsidRDefault="009F1607" w:rsidP="00E14897">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proofErr w:type="spellStart"/>
      <w:r>
        <w:rPr>
          <w:rFonts w:ascii="Times New Roman" w:hAnsi="Times New Roman" w:cs="Times New Roman"/>
          <w:sz w:val="24"/>
          <w:szCs w:val="24"/>
        </w:rPr>
        <w:t>Molybdatophosphorsäure</w:t>
      </w:r>
      <w:proofErr w:type="spellEnd"/>
      <w:r>
        <w:rPr>
          <w:rFonts w:ascii="Times New Roman" w:hAnsi="Times New Roman" w:cs="Times New Roman"/>
          <w:sz w:val="24"/>
          <w:szCs w:val="24"/>
        </w:rPr>
        <w:t>-Lösung</w:t>
      </w:r>
    </w:p>
    <w:p w:rsidR="009F1607" w:rsidRDefault="009F1607" w:rsidP="00E14897">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 xml:space="preserve">Harnsäure-Reagenz nach </w:t>
      </w:r>
      <w:proofErr w:type="spellStart"/>
      <w:r>
        <w:rPr>
          <w:rFonts w:ascii="Times New Roman" w:hAnsi="Times New Roman" w:cs="Times New Roman"/>
          <w:sz w:val="24"/>
          <w:szCs w:val="24"/>
        </w:rPr>
        <w:t>Folin</w:t>
      </w:r>
      <w:proofErr w:type="spellEnd"/>
      <w:r>
        <w:rPr>
          <w:rFonts w:ascii="Times New Roman" w:hAnsi="Times New Roman" w:cs="Times New Roman"/>
          <w:sz w:val="24"/>
          <w:szCs w:val="24"/>
        </w:rPr>
        <w:t>-Denis</w:t>
      </w:r>
    </w:p>
    <w:p w:rsidR="009F1607" w:rsidRDefault="009F1607" w:rsidP="00E14897">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 xml:space="preserve">Phenol-Reagenz nach </w:t>
      </w:r>
      <w:proofErr w:type="spellStart"/>
      <w:r>
        <w:rPr>
          <w:rFonts w:ascii="Times New Roman" w:hAnsi="Times New Roman" w:cs="Times New Roman"/>
          <w:sz w:val="24"/>
          <w:szCs w:val="24"/>
        </w:rPr>
        <w:t>Folin-Ciocalteau</w:t>
      </w:r>
      <w:proofErr w:type="spellEnd"/>
    </w:p>
    <w:p w:rsidR="009F1607" w:rsidRDefault="009F1607" w:rsidP="00E14897">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reduziert Iod-Lösung zum </w:t>
      </w:r>
      <w:r w:rsidR="00847F97">
        <w:rPr>
          <w:rFonts w:ascii="Times New Roman" w:hAnsi="Times New Roman" w:cs="Times New Roman"/>
          <w:sz w:val="24"/>
          <w:szCs w:val="24"/>
        </w:rPr>
        <w:t>I</w:t>
      </w:r>
      <w:r>
        <w:rPr>
          <w:rFonts w:ascii="Times New Roman" w:hAnsi="Times New Roman" w:cs="Times New Roman"/>
          <w:sz w:val="24"/>
          <w:szCs w:val="24"/>
        </w:rPr>
        <w:t>od</w:t>
      </w:r>
      <w:r w:rsidR="00847F97">
        <w:rPr>
          <w:rFonts w:ascii="Times New Roman" w:hAnsi="Times New Roman" w:cs="Times New Roman"/>
          <w:sz w:val="24"/>
          <w:szCs w:val="24"/>
        </w:rPr>
        <w:t>i</w:t>
      </w:r>
      <w:r>
        <w:rPr>
          <w:rFonts w:ascii="Times New Roman" w:hAnsi="Times New Roman" w:cs="Times New Roman"/>
          <w:sz w:val="24"/>
          <w:szCs w:val="24"/>
        </w:rPr>
        <w:t>d, schwefelsa</w:t>
      </w:r>
      <w:r w:rsidR="00847F97">
        <w:rPr>
          <w:rFonts w:ascii="Times New Roman" w:hAnsi="Times New Roman" w:cs="Times New Roman"/>
          <w:sz w:val="24"/>
          <w:szCs w:val="24"/>
        </w:rPr>
        <w:t>u</w:t>
      </w:r>
      <w:r>
        <w:rPr>
          <w:rFonts w:ascii="Times New Roman" w:hAnsi="Times New Roman" w:cs="Times New Roman"/>
          <w:sz w:val="24"/>
          <w:szCs w:val="24"/>
        </w:rPr>
        <w:t>re Kaliumpermanganat-Lösung zum zweiwe</w:t>
      </w:r>
      <w:r w:rsidR="00847F97">
        <w:rPr>
          <w:rFonts w:ascii="Times New Roman" w:hAnsi="Times New Roman" w:cs="Times New Roman"/>
          <w:sz w:val="24"/>
          <w:szCs w:val="24"/>
        </w:rPr>
        <w:t>r</w:t>
      </w:r>
      <w:r>
        <w:rPr>
          <w:rFonts w:ascii="Times New Roman" w:hAnsi="Times New Roman" w:cs="Times New Roman"/>
          <w:sz w:val="24"/>
          <w:szCs w:val="24"/>
        </w:rPr>
        <w:t>t</w:t>
      </w:r>
      <w:r w:rsidR="00847F97">
        <w:rPr>
          <w:rFonts w:ascii="Times New Roman" w:hAnsi="Times New Roman" w:cs="Times New Roman"/>
          <w:sz w:val="24"/>
          <w:szCs w:val="24"/>
        </w:rPr>
        <w:t>i</w:t>
      </w:r>
      <w:r>
        <w:rPr>
          <w:rFonts w:ascii="Times New Roman" w:hAnsi="Times New Roman" w:cs="Times New Roman"/>
          <w:sz w:val="24"/>
          <w:szCs w:val="24"/>
        </w:rPr>
        <w:t>gen Man</w:t>
      </w:r>
      <w:r w:rsidR="00847F97">
        <w:rPr>
          <w:rFonts w:ascii="Times New Roman" w:hAnsi="Times New Roman" w:cs="Times New Roman"/>
          <w:sz w:val="24"/>
          <w:szCs w:val="24"/>
        </w:rPr>
        <w:t>gan (</w:t>
      </w:r>
      <w:proofErr w:type="spellStart"/>
      <w:r w:rsidR="00847F97">
        <w:rPr>
          <w:rFonts w:ascii="Times New Roman" w:hAnsi="Times New Roman" w:cs="Times New Roman"/>
          <w:sz w:val="24"/>
          <w:szCs w:val="24"/>
        </w:rPr>
        <w:t>Mn</w:t>
      </w:r>
      <w:proofErr w:type="spellEnd"/>
      <w:r w:rsidR="00847F97">
        <w:rPr>
          <w:rFonts w:ascii="Times New Roman" w:hAnsi="Times New Roman" w:cs="Times New Roman"/>
          <w:sz w:val="24"/>
          <w:szCs w:val="24"/>
        </w:rPr>
        <w:t xml:space="preserve"> </w:t>
      </w:r>
      <w:r w:rsidR="00847F97" w:rsidRPr="00847F97">
        <w:rPr>
          <w:rFonts w:ascii="Times New Roman" w:hAnsi="Times New Roman" w:cs="Times New Roman"/>
          <w:sz w:val="24"/>
          <w:szCs w:val="24"/>
          <w:vertAlign w:val="superscript"/>
        </w:rPr>
        <w:t>2+</w:t>
      </w:r>
      <w:r w:rsidR="00847F97">
        <w:rPr>
          <w:rFonts w:ascii="Times New Roman" w:hAnsi="Times New Roman" w:cs="Times New Roman"/>
          <w:sz w:val="24"/>
          <w:szCs w:val="24"/>
        </w:rPr>
        <w:t xml:space="preserve"> - Ionen). Das Ergebnis ist die Entfärbung der braunen bzw. violetten Lösung.</w:t>
      </w:r>
    </w:p>
    <w:p w:rsidR="00847F97" w:rsidRDefault="00847F97" w:rsidP="00E14897">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bes</w:t>
      </w:r>
      <w:r w:rsidR="00E55436">
        <w:rPr>
          <w:rFonts w:ascii="Times New Roman" w:hAnsi="Times New Roman" w:cs="Times New Roman"/>
          <w:sz w:val="24"/>
          <w:szCs w:val="24"/>
        </w:rPr>
        <w:t>i</w:t>
      </w:r>
      <w:r>
        <w:rPr>
          <w:rFonts w:ascii="Times New Roman" w:hAnsi="Times New Roman" w:cs="Times New Roman"/>
          <w:sz w:val="24"/>
          <w:szCs w:val="24"/>
        </w:rPr>
        <w:t>tz</w:t>
      </w:r>
      <w:r w:rsidR="00E55436">
        <w:rPr>
          <w:rFonts w:ascii="Times New Roman" w:hAnsi="Times New Roman" w:cs="Times New Roman"/>
          <w:sz w:val="24"/>
          <w:szCs w:val="24"/>
        </w:rPr>
        <w:t>t</w:t>
      </w:r>
      <w:r>
        <w:rPr>
          <w:rFonts w:ascii="Times New Roman" w:hAnsi="Times New Roman" w:cs="Times New Roman"/>
          <w:sz w:val="24"/>
          <w:szCs w:val="24"/>
        </w:rPr>
        <w:t xml:space="preserve"> e</w:t>
      </w:r>
      <w:r w:rsidR="00E55436">
        <w:rPr>
          <w:rFonts w:ascii="Times New Roman" w:hAnsi="Times New Roman" w:cs="Times New Roman"/>
          <w:sz w:val="24"/>
          <w:szCs w:val="24"/>
        </w:rPr>
        <w:t>i</w:t>
      </w:r>
      <w:r>
        <w:rPr>
          <w:rFonts w:ascii="Times New Roman" w:hAnsi="Times New Roman" w:cs="Times New Roman"/>
          <w:sz w:val="24"/>
          <w:szCs w:val="24"/>
        </w:rPr>
        <w:t>n schwächer</w:t>
      </w:r>
      <w:r w:rsidR="00E55436">
        <w:rPr>
          <w:rFonts w:ascii="Times New Roman" w:hAnsi="Times New Roman" w:cs="Times New Roman"/>
          <w:sz w:val="24"/>
          <w:szCs w:val="24"/>
        </w:rPr>
        <w:t>e</w:t>
      </w:r>
      <w:r>
        <w:rPr>
          <w:rFonts w:ascii="Times New Roman" w:hAnsi="Times New Roman" w:cs="Times New Roman"/>
          <w:sz w:val="24"/>
          <w:szCs w:val="24"/>
        </w:rPr>
        <w:t>s reduzierendes P</w:t>
      </w:r>
      <w:r w:rsidR="00E55436">
        <w:rPr>
          <w:rFonts w:ascii="Times New Roman" w:hAnsi="Times New Roman" w:cs="Times New Roman"/>
          <w:sz w:val="24"/>
          <w:szCs w:val="24"/>
        </w:rPr>
        <w:t>o</w:t>
      </w:r>
      <w:r>
        <w:rPr>
          <w:rFonts w:ascii="Times New Roman" w:hAnsi="Times New Roman" w:cs="Times New Roman"/>
          <w:sz w:val="24"/>
          <w:szCs w:val="24"/>
        </w:rPr>
        <w:t>tential. Lediglich schwe</w:t>
      </w:r>
      <w:r w:rsidR="00E55436">
        <w:rPr>
          <w:rFonts w:ascii="Times New Roman" w:hAnsi="Times New Roman" w:cs="Times New Roman"/>
          <w:sz w:val="24"/>
          <w:szCs w:val="24"/>
        </w:rPr>
        <w:t>f</w:t>
      </w:r>
      <w:r>
        <w:rPr>
          <w:rFonts w:ascii="Times New Roman" w:hAnsi="Times New Roman" w:cs="Times New Roman"/>
          <w:sz w:val="24"/>
          <w:szCs w:val="24"/>
        </w:rPr>
        <w:t>elsa</w:t>
      </w:r>
      <w:r w:rsidR="00E55436">
        <w:rPr>
          <w:rFonts w:ascii="Times New Roman" w:hAnsi="Times New Roman" w:cs="Times New Roman"/>
          <w:sz w:val="24"/>
          <w:szCs w:val="24"/>
        </w:rPr>
        <w:t>u</w:t>
      </w:r>
      <w:r>
        <w:rPr>
          <w:rFonts w:ascii="Times New Roman" w:hAnsi="Times New Roman" w:cs="Times New Roman"/>
          <w:sz w:val="24"/>
          <w:szCs w:val="24"/>
        </w:rPr>
        <w:t>re Kaliumpermanganat-Lösung wird zum vierwertigen Mangan (Mn</w:t>
      </w:r>
      <w:r w:rsidRPr="00E55436">
        <w:rPr>
          <w:rFonts w:ascii="Times New Roman" w:hAnsi="Times New Roman" w:cs="Times New Roman"/>
          <w:sz w:val="24"/>
          <w:szCs w:val="24"/>
          <w:vertAlign w:val="superscript"/>
        </w:rPr>
        <w:t>4+</w:t>
      </w:r>
      <w:r>
        <w:rPr>
          <w:rFonts w:ascii="Times New Roman" w:hAnsi="Times New Roman" w:cs="Times New Roman"/>
          <w:sz w:val="24"/>
          <w:szCs w:val="24"/>
        </w:rPr>
        <w:t xml:space="preserve"> - Ionen reduziert)</w:t>
      </w:r>
    </w:p>
    <w:p w:rsidR="00847F97" w:rsidRDefault="00847F97" w:rsidP="00E14897">
      <w:pPr>
        <w:pStyle w:val="KeinLeerraum"/>
        <w:rPr>
          <w:rFonts w:ascii="Times New Roman" w:hAnsi="Times New Roman" w:cs="Times New Roman"/>
          <w:sz w:val="24"/>
          <w:szCs w:val="24"/>
        </w:rPr>
      </w:pPr>
      <w:r>
        <w:rPr>
          <w:rFonts w:ascii="Times New Roman" w:hAnsi="Times New Roman" w:cs="Times New Roman"/>
          <w:sz w:val="24"/>
          <w:szCs w:val="24"/>
        </w:rPr>
        <w:t>Es findet ein Farbumschlag von violett nach braun statt.</w:t>
      </w:r>
    </w:p>
    <w:p w:rsidR="00847F97" w:rsidRDefault="00847F97" w:rsidP="00E14897">
      <w:pPr>
        <w:pStyle w:val="KeinLeerraum"/>
        <w:rPr>
          <w:rFonts w:ascii="Times New Roman" w:hAnsi="Times New Roman" w:cs="Times New Roman"/>
          <w:sz w:val="24"/>
          <w:szCs w:val="24"/>
        </w:rPr>
      </w:pPr>
      <w:r>
        <w:rPr>
          <w:rFonts w:ascii="Times New Roman" w:hAnsi="Times New Roman" w:cs="Times New Roman"/>
          <w:sz w:val="24"/>
          <w:szCs w:val="24"/>
        </w:rPr>
        <w:t>Das unterschiedliche Reduktionsverhalten ist auch die Grundlage für die Gehaltsbestimmung.</w:t>
      </w:r>
    </w:p>
    <w:p w:rsidR="00F55E9B" w:rsidRDefault="00847F97" w:rsidP="00E14897">
      <w:pPr>
        <w:pStyle w:val="KeinLeerraum"/>
        <w:rPr>
          <w:rFonts w:ascii="Times New Roman" w:hAnsi="Times New Roman" w:cs="Times New Roman"/>
          <w:sz w:val="24"/>
          <w:szCs w:val="24"/>
        </w:rPr>
      </w:pPr>
      <w:r>
        <w:rPr>
          <w:rFonts w:ascii="Times New Roman" w:hAnsi="Times New Roman" w:cs="Times New Roman"/>
          <w:sz w:val="24"/>
          <w:szCs w:val="24"/>
        </w:rPr>
        <w:t xml:space="preserve">Durch Reduktionsmittel lassen sich </w:t>
      </w:r>
      <w:r w:rsidR="00E55436">
        <w:rPr>
          <w:rFonts w:ascii="Times New Roman" w:hAnsi="Times New Roman" w:cs="Times New Roman"/>
          <w:sz w:val="24"/>
          <w:szCs w:val="24"/>
        </w:rPr>
        <w:t>die folgenden drei Reagenzien</w:t>
      </w:r>
      <w:r>
        <w:rPr>
          <w:rFonts w:ascii="Times New Roman" w:hAnsi="Times New Roman" w:cs="Times New Roman"/>
          <w:sz w:val="24"/>
          <w:szCs w:val="24"/>
        </w:rPr>
        <w:t xml:space="preserve"> </w:t>
      </w:r>
      <w:r w:rsidR="00E55436">
        <w:rPr>
          <w:rFonts w:ascii="Times New Roman" w:hAnsi="Times New Roman" w:cs="Times New Roman"/>
          <w:sz w:val="24"/>
          <w:szCs w:val="24"/>
        </w:rPr>
        <w:t xml:space="preserve">zu farbigen Verbindungen reduzieren. Das Ammoniumsalz der </w:t>
      </w:r>
      <w:proofErr w:type="spellStart"/>
      <w:r w:rsidR="00E55436">
        <w:rPr>
          <w:rFonts w:ascii="Times New Roman" w:hAnsi="Times New Roman" w:cs="Times New Roman"/>
          <w:sz w:val="24"/>
          <w:szCs w:val="24"/>
        </w:rPr>
        <w:t>Molydatophosphorsäure</w:t>
      </w:r>
      <w:proofErr w:type="spellEnd"/>
      <w:r w:rsidR="00E55436">
        <w:rPr>
          <w:rFonts w:ascii="Times New Roman" w:hAnsi="Times New Roman" w:cs="Times New Roman"/>
          <w:sz w:val="24"/>
          <w:szCs w:val="24"/>
        </w:rPr>
        <w:t xml:space="preserve"> entsteht als gelber Niederschlag beim Nachweis von Phosphat-Ionen mit </w:t>
      </w:r>
      <w:proofErr w:type="spellStart"/>
      <w:r w:rsidR="00E55436">
        <w:rPr>
          <w:rFonts w:ascii="Times New Roman" w:hAnsi="Times New Roman" w:cs="Times New Roman"/>
          <w:sz w:val="24"/>
          <w:szCs w:val="24"/>
        </w:rPr>
        <w:t>Ammoniummolybdat</w:t>
      </w:r>
      <w:proofErr w:type="spellEnd"/>
      <w:r w:rsidR="00E55436">
        <w:rPr>
          <w:rFonts w:ascii="Times New Roman" w:hAnsi="Times New Roman" w:cs="Times New Roman"/>
          <w:sz w:val="24"/>
          <w:szCs w:val="24"/>
        </w:rPr>
        <w:t xml:space="preserve">. Dieses Reagenz lässt sich durch reduzierende Stoffe zum Molybdänblau (Gemisch verschiedener Oxide des Molybdäns) </w:t>
      </w:r>
      <w:r w:rsidR="00E55436">
        <w:rPr>
          <w:rFonts w:ascii="Times New Roman" w:hAnsi="Times New Roman" w:cs="Times New Roman"/>
          <w:sz w:val="24"/>
          <w:szCs w:val="24"/>
        </w:rPr>
        <w:lastRenderedPageBreak/>
        <w:t>reduzieren. Diese</w:t>
      </w:r>
      <w:r w:rsidR="00475AF6">
        <w:rPr>
          <w:rFonts w:ascii="Times New Roman" w:hAnsi="Times New Roman" w:cs="Times New Roman"/>
          <w:sz w:val="24"/>
          <w:szCs w:val="24"/>
        </w:rPr>
        <w:t>s</w:t>
      </w:r>
      <w:r w:rsidR="00E55436">
        <w:rPr>
          <w:rFonts w:ascii="Times New Roman" w:hAnsi="Times New Roman" w:cs="Times New Roman"/>
          <w:sz w:val="24"/>
          <w:szCs w:val="24"/>
        </w:rPr>
        <w:t xml:space="preserve"> Reagenz zeigt kleinste Mengen reduzierender Substanzen (unspezifisch) an </w:t>
      </w:r>
      <w:r w:rsidR="00F55E9B">
        <w:rPr>
          <w:rFonts w:ascii="Times New Roman" w:hAnsi="Times New Roman" w:cs="Times New Roman"/>
          <w:sz w:val="24"/>
          <w:szCs w:val="24"/>
        </w:rPr>
        <w:t>u</w:t>
      </w:r>
      <w:r w:rsidR="00E55436">
        <w:rPr>
          <w:rFonts w:ascii="Times New Roman" w:hAnsi="Times New Roman" w:cs="Times New Roman"/>
          <w:sz w:val="24"/>
          <w:szCs w:val="24"/>
        </w:rPr>
        <w:t>nd wird vor allem in der Dünnschichtchromatografie zur Detektion verwendet.</w:t>
      </w:r>
      <w:r w:rsidR="00F55E9B">
        <w:rPr>
          <w:rFonts w:ascii="Times New Roman" w:hAnsi="Times New Roman" w:cs="Times New Roman"/>
          <w:sz w:val="24"/>
          <w:szCs w:val="24"/>
        </w:rPr>
        <w:t xml:space="preserve"> Das </w:t>
      </w:r>
      <w:r w:rsidR="0007292A">
        <w:rPr>
          <w:rFonts w:ascii="Times New Roman" w:hAnsi="Times New Roman" w:cs="Times New Roman"/>
          <w:sz w:val="24"/>
          <w:szCs w:val="24"/>
        </w:rPr>
        <w:t>H</w:t>
      </w:r>
      <w:r w:rsidR="00F55E9B">
        <w:rPr>
          <w:rFonts w:ascii="Times New Roman" w:hAnsi="Times New Roman" w:cs="Times New Roman"/>
          <w:sz w:val="24"/>
          <w:szCs w:val="24"/>
        </w:rPr>
        <w:t xml:space="preserve">arnsäure-Reagenz nach </w:t>
      </w:r>
      <w:proofErr w:type="spellStart"/>
      <w:r w:rsidR="00F55E9B">
        <w:rPr>
          <w:rFonts w:ascii="Times New Roman" w:hAnsi="Times New Roman" w:cs="Times New Roman"/>
          <w:sz w:val="24"/>
          <w:szCs w:val="24"/>
        </w:rPr>
        <w:t>Folin</w:t>
      </w:r>
      <w:proofErr w:type="spellEnd"/>
      <w:r w:rsidR="00F55E9B">
        <w:rPr>
          <w:rFonts w:ascii="Times New Roman" w:hAnsi="Times New Roman" w:cs="Times New Roman"/>
          <w:sz w:val="24"/>
          <w:szCs w:val="24"/>
        </w:rPr>
        <w:t xml:space="preserve">-Denis wurde früher zur Bestimmung der Harnsäure-Konzentration im Blutserum zur Diagnostik von Gicht eingesetzt. Harnsäure, aber auch andere reduzierende Substanzen reduzieren das </w:t>
      </w:r>
      <w:proofErr w:type="spellStart"/>
      <w:r w:rsidR="00F55E9B">
        <w:rPr>
          <w:rFonts w:ascii="Times New Roman" w:hAnsi="Times New Roman" w:cs="Times New Roman"/>
          <w:sz w:val="24"/>
          <w:szCs w:val="24"/>
        </w:rPr>
        <w:t>Molybdatophosphat</w:t>
      </w:r>
      <w:proofErr w:type="spellEnd"/>
      <w:r w:rsidR="00F55E9B">
        <w:rPr>
          <w:rFonts w:ascii="Times New Roman" w:hAnsi="Times New Roman" w:cs="Times New Roman"/>
          <w:sz w:val="24"/>
          <w:szCs w:val="24"/>
        </w:rPr>
        <w:t xml:space="preserve"> zum Molybdänblau, dessen Intensität photometrisch gemessen wird.</w:t>
      </w:r>
      <w:r w:rsidR="00AC3D99">
        <w:rPr>
          <w:rFonts w:ascii="Times New Roman" w:hAnsi="Times New Roman" w:cs="Times New Roman"/>
          <w:sz w:val="24"/>
          <w:szCs w:val="24"/>
        </w:rPr>
        <w:t xml:space="preserve"> </w:t>
      </w:r>
      <w:r w:rsidR="00F55E9B">
        <w:rPr>
          <w:rFonts w:ascii="Times New Roman" w:hAnsi="Times New Roman" w:cs="Times New Roman"/>
          <w:sz w:val="24"/>
          <w:szCs w:val="24"/>
        </w:rPr>
        <w:t xml:space="preserve">Das Phenol- Reagenz nach </w:t>
      </w:r>
      <w:proofErr w:type="spellStart"/>
      <w:r w:rsidR="00F55E9B">
        <w:rPr>
          <w:rFonts w:ascii="Times New Roman" w:hAnsi="Times New Roman" w:cs="Times New Roman"/>
          <w:sz w:val="24"/>
          <w:szCs w:val="24"/>
        </w:rPr>
        <w:t>Folin-Ciocalteau</w:t>
      </w:r>
      <w:proofErr w:type="spellEnd"/>
      <w:r w:rsidR="0007292A">
        <w:rPr>
          <w:rFonts w:ascii="Times New Roman" w:hAnsi="Times New Roman" w:cs="Times New Roman"/>
          <w:sz w:val="24"/>
          <w:szCs w:val="24"/>
        </w:rPr>
        <w:t xml:space="preserve">, die </w:t>
      </w:r>
      <w:proofErr w:type="spellStart"/>
      <w:r w:rsidR="0007292A">
        <w:rPr>
          <w:rFonts w:ascii="Times New Roman" w:hAnsi="Times New Roman" w:cs="Times New Roman"/>
          <w:sz w:val="24"/>
          <w:szCs w:val="24"/>
        </w:rPr>
        <w:t>Wolframatophosphat</w:t>
      </w:r>
      <w:proofErr w:type="spellEnd"/>
      <w:r w:rsidR="0007292A">
        <w:rPr>
          <w:rFonts w:ascii="Times New Roman" w:hAnsi="Times New Roman" w:cs="Times New Roman"/>
          <w:sz w:val="24"/>
          <w:szCs w:val="24"/>
        </w:rPr>
        <w:t xml:space="preserve"> und </w:t>
      </w:r>
      <w:proofErr w:type="spellStart"/>
      <w:r w:rsidR="0007292A">
        <w:rPr>
          <w:rFonts w:ascii="Times New Roman" w:hAnsi="Times New Roman" w:cs="Times New Roman"/>
          <w:sz w:val="24"/>
          <w:szCs w:val="24"/>
        </w:rPr>
        <w:t>Molybdatophosphat</w:t>
      </w:r>
      <w:proofErr w:type="spellEnd"/>
      <w:r w:rsidR="0007292A">
        <w:rPr>
          <w:rFonts w:ascii="Times New Roman" w:hAnsi="Times New Roman" w:cs="Times New Roman"/>
          <w:sz w:val="24"/>
          <w:szCs w:val="24"/>
        </w:rPr>
        <w:t xml:space="preserve"> enthält. Dieses hochempfindliche Reagenz wird durch reduzierende Verbindungen zu einem blauen Farbkomplex reduziert. Dieses Reagenz wird vor allem zur Bestimmung geringster Proteinkonzentrationen eingesetzt (Methode nach Lowry). Diese Reagenzlösung, im </w:t>
      </w:r>
      <w:r w:rsidR="00475AF6">
        <w:rPr>
          <w:rFonts w:ascii="Times New Roman" w:hAnsi="Times New Roman" w:cs="Times New Roman"/>
          <w:sz w:val="24"/>
          <w:szCs w:val="24"/>
        </w:rPr>
        <w:t>Pharm. Eur.</w:t>
      </w:r>
      <w:r w:rsidR="0007292A">
        <w:rPr>
          <w:rFonts w:ascii="Times New Roman" w:hAnsi="Times New Roman" w:cs="Times New Roman"/>
          <w:sz w:val="24"/>
          <w:szCs w:val="24"/>
        </w:rPr>
        <w:t xml:space="preserve"> als </w:t>
      </w:r>
      <w:proofErr w:type="spellStart"/>
      <w:r w:rsidR="0007292A">
        <w:rPr>
          <w:rFonts w:ascii="Times New Roman" w:hAnsi="Times New Roman" w:cs="Times New Roman"/>
          <w:sz w:val="24"/>
          <w:szCs w:val="24"/>
        </w:rPr>
        <w:t>Molybdat</w:t>
      </w:r>
      <w:proofErr w:type="spellEnd"/>
      <w:r w:rsidR="0007292A">
        <w:rPr>
          <w:rFonts w:ascii="Times New Roman" w:hAnsi="Times New Roman" w:cs="Times New Roman"/>
          <w:sz w:val="24"/>
          <w:szCs w:val="24"/>
        </w:rPr>
        <w:t>-</w:t>
      </w:r>
      <w:proofErr w:type="spellStart"/>
      <w:r w:rsidR="0007292A">
        <w:rPr>
          <w:rFonts w:ascii="Times New Roman" w:hAnsi="Times New Roman" w:cs="Times New Roman"/>
          <w:sz w:val="24"/>
          <w:szCs w:val="24"/>
        </w:rPr>
        <w:t>Wolframat</w:t>
      </w:r>
      <w:proofErr w:type="spellEnd"/>
      <w:r w:rsidR="0007292A">
        <w:rPr>
          <w:rFonts w:ascii="Times New Roman" w:hAnsi="Times New Roman" w:cs="Times New Roman"/>
          <w:sz w:val="24"/>
          <w:szCs w:val="24"/>
        </w:rPr>
        <w:t xml:space="preserve">-Reagenz </w:t>
      </w:r>
      <w:r w:rsidR="00475AF6">
        <w:rPr>
          <w:rFonts w:ascii="Times New Roman" w:hAnsi="Times New Roman" w:cs="Times New Roman"/>
          <w:sz w:val="24"/>
          <w:szCs w:val="24"/>
        </w:rPr>
        <w:t xml:space="preserve">R </w:t>
      </w:r>
      <w:r w:rsidR="0007292A">
        <w:rPr>
          <w:rFonts w:ascii="Times New Roman" w:hAnsi="Times New Roman" w:cs="Times New Roman"/>
          <w:sz w:val="24"/>
          <w:szCs w:val="24"/>
        </w:rPr>
        <w:t>bezeichnet</w:t>
      </w:r>
      <w:r w:rsidR="00475AF6">
        <w:rPr>
          <w:rFonts w:ascii="Times New Roman" w:hAnsi="Times New Roman" w:cs="Times New Roman"/>
          <w:sz w:val="24"/>
          <w:szCs w:val="24"/>
        </w:rPr>
        <w:t>, ist eine zitronengelbe Flüssigkeit, die mit reduzierenden Verbindungen eine grüne bis blaue Färbung ergibt. I</w:t>
      </w:r>
      <w:r w:rsidR="00AC3D99">
        <w:rPr>
          <w:rFonts w:ascii="Times New Roman" w:hAnsi="Times New Roman" w:cs="Times New Roman"/>
          <w:sz w:val="24"/>
          <w:szCs w:val="24"/>
        </w:rPr>
        <w:t>m</w:t>
      </w:r>
      <w:r w:rsidR="00475AF6">
        <w:rPr>
          <w:rFonts w:ascii="Times New Roman" w:hAnsi="Times New Roman" w:cs="Times New Roman"/>
          <w:sz w:val="24"/>
          <w:szCs w:val="24"/>
        </w:rPr>
        <w:t xml:space="preserve"> Skript sind alle erprobten Varianten beschrieben, vor allen auch um der unterschiedlichen Ausstattung der Schulen Rechnung zu tragen.</w:t>
      </w:r>
    </w:p>
    <w:p w:rsidR="009F1607" w:rsidRPr="00AC3D99" w:rsidRDefault="009F1607"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erforderliche Hilfsmittel:</w:t>
      </w:r>
    </w:p>
    <w:p w:rsidR="00E14897" w:rsidRDefault="009F1607" w:rsidP="00E14897">
      <w:pPr>
        <w:pStyle w:val="KeinLeerraum"/>
        <w:rPr>
          <w:rFonts w:ascii="Times New Roman" w:hAnsi="Times New Roman" w:cs="Times New Roman"/>
          <w:sz w:val="24"/>
          <w:szCs w:val="24"/>
        </w:rPr>
      </w:pPr>
      <w:r>
        <w:rPr>
          <w:rFonts w:ascii="Times New Roman" w:hAnsi="Times New Roman" w:cs="Times New Roman"/>
          <w:sz w:val="24"/>
          <w:szCs w:val="24"/>
        </w:rPr>
        <w:t>Reagenzgläser, Tüpfelraster</w:t>
      </w:r>
    </w:p>
    <w:p w:rsidR="008C6CCC" w:rsidRDefault="009F1607" w:rsidP="00E14897">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-Hydrochlorid, </w:t>
      </w:r>
      <w:proofErr w:type="spellStart"/>
      <w:r>
        <w:rPr>
          <w:rFonts w:ascii="Times New Roman" w:hAnsi="Times New Roman" w:cs="Times New Roman"/>
          <w:sz w:val="24"/>
          <w:szCs w:val="24"/>
        </w:rPr>
        <w:t>Cystin</w:t>
      </w:r>
      <w:proofErr w:type="spellEnd"/>
      <w:r w:rsidR="00475AF6">
        <w:rPr>
          <w:rFonts w:ascii="Times New Roman" w:hAnsi="Times New Roman" w:cs="Times New Roman"/>
          <w:sz w:val="24"/>
          <w:szCs w:val="24"/>
        </w:rPr>
        <w:t xml:space="preserve">, Kaliumpermanganat-Lösung 0,02 </w:t>
      </w:r>
      <w:proofErr w:type="spellStart"/>
      <w:r w:rsidR="00475AF6">
        <w:rPr>
          <w:rFonts w:ascii="Times New Roman" w:hAnsi="Times New Roman" w:cs="Times New Roman"/>
          <w:sz w:val="24"/>
          <w:szCs w:val="24"/>
        </w:rPr>
        <w:t>mol</w:t>
      </w:r>
      <w:proofErr w:type="spellEnd"/>
      <w:r w:rsidR="00475AF6">
        <w:rPr>
          <w:rFonts w:ascii="Times New Roman" w:hAnsi="Times New Roman" w:cs="Times New Roman"/>
          <w:sz w:val="24"/>
          <w:szCs w:val="24"/>
        </w:rPr>
        <w:t>/l, Schwefelsäure 25 %.</w:t>
      </w:r>
      <w:r w:rsidR="008C6CCC">
        <w:rPr>
          <w:rFonts w:ascii="Times New Roman" w:hAnsi="Times New Roman" w:cs="Times New Roman"/>
          <w:sz w:val="24"/>
          <w:szCs w:val="24"/>
        </w:rPr>
        <w:t xml:space="preserve"> Iod-Lösung 0,05 </w:t>
      </w:r>
      <w:proofErr w:type="spellStart"/>
      <w:r w:rsidR="008C6CCC">
        <w:rPr>
          <w:rFonts w:ascii="Times New Roman" w:hAnsi="Times New Roman" w:cs="Times New Roman"/>
          <w:sz w:val="24"/>
          <w:szCs w:val="24"/>
        </w:rPr>
        <w:t>mol</w:t>
      </w:r>
      <w:proofErr w:type="spellEnd"/>
      <w:r w:rsidR="008C6CCC">
        <w:rPr>
          <w:rFonts w:ascii="Times New Roman" w:hAnsi="Times New Roman" w:cs="Times New Roman"/>
          <w:sz w:val="24"/>
          <w:szCs w:val="24"/>
        </w:rPr>
        <w:t xml:space="preserve">/l, </w:t>
      </w:r>
      <w:proofErr w:type="spellStart"/>
      <w:r w:rsidR="008C6CCC">
        <w:rPr>
          <w:rFonts w:ascii="Times New Roman" w:hAnsi="Times New Roman" w:cs="Times New Roman"/>
          <w:sz w:val="24"/>
          <w:szCs w:val="24"/>
        </w:rPr>
        <w:t>Molybdatophosphorsäure</w:t>
      </w:r>
      <w:proofErr w:type="spellEnd"/>
      <w:r w:rsidR="008C6CCC">
        <w:rPr>
          <w:rFonts w:ascii="Times New Roman" w:hAnsi="Times New Roman" w:cs="Times New Roman"/>
          <w:sz w:val="24"/>
          <w:szCs w:val="24"/>
        </w:rPr>
        <w:t xml:space="preserve"> 5 %. Harnsäure – Reagenz nach </w:t>
      </w:r>
      <w:proofErr w:type="spellStart"/>
      <w:r w:rsidR="008C6CCC">
        <w:rPr>
          <w:rFonts w:ascii="Times New Roman" w:hAnsi="Times New Roman" w:cs="Times New Roman"/>
          <w:sz w:val="24"/>
          <w:szCs w:val="24"/>
        </w:rPr>
        <w:t>Folin</w:t>
      </w:r>
      <w:proofErr w:type="spellEnd"/>
      <w:r w:rsidR="008C6CCC">
        <w:rPr>
          <w:rFonts w:ascii="Times New Roman" w:hAnsi="Times New Roman" w:cs="Times New Roman"/>
          <w:sz w:val="24"/>
          <w:szCs w:val="24"/>
        </w:rPr>
        <w:t xml:space="preserve">-Denis, Natriumcarbonat-Lösung 10 %, Phenol-Reagenz nach </w:t>
      </w:r>
      <w:proofErr w:type="spellStart"/>
      <w:r w:rsidR="008C6CCC">
        <w:rPr>
          <w:rFonts w:ascii="Times New Roman" w:hAnsi="Times New Roman" w:cs="Times New Roman"/>
          <w:sz w:val="24"/>
          <w:szCs w:val="24"/>
        </w:rPr>
        <w:t>Folin-Ciocalteau</w:t>
      </w:r>
      <w:proofErr w:type="spellEnd"/>
    </w:p>
    <w:p w:rsidR="00AC3D99" w:rsidRPr="00AC3D99" w:rsidRDefault="00AC3D99"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Durchführung:</w:t>
      </w:r>
    </w:p>
    <w:p w:rsidR="00E14897" w:rsidRPr="009B0B60" w:rsidRDefault="008C6CCC" w:rsidP="00E14897">
      <w:pPr>
        <w:pStyle w:val="KeinLeerraum"/>
        <w:rPr>
          <w:rFonts w:ascii="Times New Roman" w:hAnsi="Times New Roman" w:cs="Times New Roman"/>
          <w:b/>
          <w:i/>
          <w:sz w:val="24"/>
          <w:szCs w:val="24"/>
          <w:u w:val="single"/>
        </w:rPr>
      </w:pPr>
      <w:r w:rsidRPr="009B0B60">
        <w:rPr>
          <w:rFonts w:ascii="Times New Roman" w:hAnsi="Times New Roman" w:cs="Times New Roman"/>
          <w:b/>
          <w:i/>
          <w:sz w:val="24"/>
          <w:szCs w:val="24"/>
          <w:u w:val="single"/>
        </w:rPr>
        <w:t>Reagenzglas-Variante:</w:t>
      </w:r>
    </w:p>
    <w:p w:rsidR="008C6CCC" w:rsidRPr="009B0B60" w:rsidRDefault="00107EA5" w:rsidP="00E14897">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Reaktion mit Iod</w:t>
      </w:r>
    </w:p>
    <w:p w:rsidR="00E14897" w:rsidRDefault="00107EA5" w:rsidP="00BE610F">
      <w:pPr>
        <w:pStyle w:val="KeinLeerraum"/>
        <w:rPr>
          <w:rFonts w:ascii="Times New Roman" w:hAnsi="Times New Roman" w:cs="Times New Roman"/>
          <w:sz w:val="24"/>
          <w:szCs w:val="24"/>
        </w:rPr>
      </w:pPr>
      <w:r>
        <w:rPr>
          <w:rFonts w:ascii="Times New Roman" w:hAnsi="Times New Roman" w:cs="Times New Roman"/>
          <w:sz w:val="24"/>
          <w:szCs w:val="24"/>
        </w:rPr>
        <w:t xml:space="preserve">in 2 Reagenzgläser je 2 ml Iod-Lösung  einfüllen, </w:t>
      </w:r>
      <w:r w:rsidR="009B0B60">
        <w:rPr>
          <w:rFonts w:ascii="Times New Roman" w:hAnsi="Times New Roman" w:cs="Times New Roman"/>
          <w:sz w:val="24"/>
          <w:szCs w:val="24"/>
        </w:rPr>
        <w:t>i</w:t>
      </w:r>
      <w:r>
        <w:rPr>
          <w:rFonts w:ascii="Times New Roman" w:hAnsi="Times New Roman" w:cs="Times New Roman"/>
          <w:sz w:val="24"/>
          <w:szCs w:val="24"/>
        </w:rPr>
        <w:t>n das erste Rea</w:t>
      </w:r>
      <w:r w:rsidR="009B0B60">
        <w:rPr>
          <w:rFonts w:ascii="Times New Roman" w:hAnsi="Times New Roman" w:cs="Times New Roman"/>
          <w:sz w:val="24"/>
          <w:szCs w:val="24"/>
        </w:rPr>
        <w:t>g</w:t>
      </w:r>
      <w:r>
        <w:rPr>
          <w:rFonts w:ascii="Times New Roman" w:hAnsi="Times New Roman" w:cs="Times New Roman"/>
          <w:sz w:val="24"/>
          <w:szCs w:val="24"/>
        </w:rPr>
        <w:t>enzglas eine Spatel</w:t>
      </w:r>
      <w:r w:rsidR="009B0B60">
        <w:rPr>
          <w:rFonts w:ascii="Times New Roman" w:hAnsi="Times New Roman" w:cs="Times New Roman"/>
          <w:sz w:val="24"/>
          <w:szCs w:val="24"/>
        </w:rPr>
        <w:t>-S</w:t>
      </w:r>
      <w:r>
        <w:rPr>
          <w:rFonts w:ascii="Times New Roman" w:hAnsi="Times New Roman" w:cs="Times New Roman"/>
          <w:sz w:val="24"/>
          <w:szCs w:val="24"/>
        </w:rPr>
        <w:t xml:space="preserve">pitze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-Hydr</w:t>
      </w:r>
      <w:r w:rsidR="009B0B60">
        <w:rPr>
          <w:rFonts w:ascii="Times New Roman" w:hAnsi="Times New Roman" w:cs="Times New Roman"/>
          <w:sz w:val="24"/>
          <w:szCs w:val="24"/>
        </w:rPr>
        <w:t>o</w:t>
      </w:r>
      <w:r>
        <w:rPr>
          <w:rFonts w:ascii="Times New Roman" w:hAnsi="Times New Roman" w:cs="Times New Roman"/>
          <w:sz w:val="24"/>
          <w:szCs w:val="24"/>
        </w:rPr>
        <w:t xml:space="preserve">chlorid, in das zweite Reagenzglas eine Spatel-Spitze </w:t>
      </w:r>
      <w:proofErr w:type="spellStart"/>
      <w:r>
        <w:rPr>
          <w:rFonts w:ascii="Times New Roman" w:hAnsi="Times New Roman" w:cs="Times New Roman"/>
          <w:sz w:val="24"/>
          <w:szCs w:val="24"/>
        </w:rPr>
        <w:t>Cysti</w:t>
      </w:r>
      <w:r w:rsidR="009B0B60">
        <w:rPr>
          <w:rFonts w:ascii="Times New Roman" w:hAnsi="Times New Roman" w:cs="Times New Roman"/>
          <w:sz w:val="24"/>
          <w:szCs w:val="24"/>
        </w:rPr>
        <w:t>n</w:t>
      </w:r>
      <w:proofErr w:type="spellEnd"/>
      <w:r>
        <w:rPr>
          <w:rFonts w:ascii="Times New Roman" w:hAnsi="Times New Roman" w:cs="Times New Roman"/>
          <w:sz w:val="24"/>
          <w:szCs w:val="24"/>
        </w:rPr>
        <w:t xml:space="preserve"> geben</w:t>
      </w:r>
    </w:p>
    <w:p w:rsidR="00107EA5" w:rsidRPr="009B0B60" w:rsidRDefault="00107EA5" w:rsidP="00BE610F">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Reaktion m</w:t>
      </w:r>
      <w:r w:rsidR="009B0B60">
        <w:rPr>
          <w:rFonts w:ascii="Times New Roman" w:hAnsi="Times New Roman" w:cs="Times New Roman"/>
          <w:b/>
          <w:i/>
          <w:sz w:val="24"/>
          <w:szCs w:val="24"/>
        </w:rPr>
        <w:t>i</w:t>
      </w:r>
      <w:r w:rsidRPr="009B0B60">
        <w:rPr>
          <w:rFonts w:ascii="Times New Roman" w:hAnsi="Times New Roman" w:cs="Times New Roman"/>
          <w:b/>
          <w:i/>
          <w:sz w:val="24"/>
          <w:szCs w:val="24"/>
        </w:rPr>
        <w:t>t schwefelsa</w:t>
      </w:r>
      <w:r w:rsidR="009B0B60">
        <w:rPr>
          <w:rFonts w:ascii="Times New Roman" w:hAnsi="Times New Roman" w:cs="Times New Roman"/>
          <w:b/>
          <w:i/>
          <w:sz w:val="24"/>
          <w:szCs w:val="24"/>
        </w:rPr>
        <w:t>u</w:t>
      </w:r>
      <w:r w:rsidRPr="009B0B60">
        <w:rPr>
          <w:rFonts w:ascii="Times New Roman" w:hAnsi="Times New Roman" w:cs="Times New Roman"/>
          <w:b/>
          <w:i/>
          <w:sz w:val="24"/>
          <w:szCs w:val="24"/>
        </w:rPr>
        <w:t>rer Kaliumpermanganat-Lösung</w:t>
      </w:r>
    </w:p>
    <w:p w:rsidR="00107EA5" w:rsidRDefault="009B0B60" w:rsidP="00BE610F">
      <w:pPr>
        <w:pStyle w:val="KeinLeerraum"/>
        <w:rPr>
          <w:rFonts w:ascii="Times New Roman" w:hAnsi="Times New Roman" w:cs="Times New Roman"/>
          <w:sz w:val="24"/>
          <w:szCs w:val="24"/>
        </w:rPr>
      </w:pPr>
      <w:r>
        <w:rPr>
          <w:rFonts w:ascii="Times New Roman" w:hAnsi="Times New Roman" w:cs="Times New Roman"/>
          <w:sz w:val="24"/>
          <w:szCs w:val="24"/>
        </w:rPr>
        <w:t>i</w:t>
      </w:r>
      <w:r w:rsidR="00107EA5">
        <w:rPr>
          <w:rFonts w:ascii="Times New Roman" w:hAnsi="Times New Roman" w:cs="Times New Roman"/>
          <w:sz w:val="24"/>
          <w:szCs w:val="24"/>
        </w:rPr>
        <w:t xml:space="preserve">n 2 Reagenzgläser </w:t>
      </w:r>
      <w:r>
        <w:rPr>
          <w:rFonts w:ascii="Times New Roman" w:hAnsi="Times New Roman" w:cs="Times New Roman"/>
          <w:sz w:val="24"/>
          <w:szCs w:val="24"/>
        </w:rPr>
        <w:t>j</w:t>
      </w:r>
      <w:r w:rsidR="00107EA5">
        <w:rPr>
          <w:rFonts w:ascii="Times New Roman" w:hAnsi="Times New Roman" w:cs="Times New Roman"/>
          <w:sz w:val="24"/>
          <w:szCs w:val="24"/>
        </w:rPr>
        <w:t>e 1 ml Kal</w:t>
      </w:r>
      <w:r>
        <w:rPr>
          <w:rFonts w:ascii="Times New Roman" w:hAnsi="Times New Roman" w:cs="Times New Roman"/>
          <w:sz w:val="24"/>
          <w:szCs w:val="24"/>
        </w:rPr>
        <w:t>i</w:t>
      </w:r>
      <w:r w:rsidR="00107EA5">
        <w:rPr>
          <w:rFonts w:ascii="Times New Roman" w:hAnsi="Times New Roman" w:cs="Times New Roman"/>
          <w:sz w:val="24"/>
          <w:szCs w:val="24"/>
        </w:rPr>
        <w:t>umpermanganat-Lösung und Schwe</w:t>
      </w:r>
      <w:r>
        <w:rPr>
          <w:rFonts w:ascii="Times New Roman" w:hAnsi="Times New Roman" w:cs="Times New Roman"/>
          <w:sz w:val="24"/>
          <w:szCs w:val="24"/>
        </w:rPr>
        <w:t>f</w:t>
      </w:r>
      <w:r w:rsidR="00107EA5">
        <w:rPr>
          <w:rFonts w:ascii="Times New Roman" w:hAnsi="Times New Roman" w:cs="Times New Roman"/>
          <w:sz w:val="24"/>
          <w:szCs w:val="24"/>
        </w:rPr>
        <w:t>elsäure geben</w:t>
      </w:r>
      <w:r>
        <w:rPr>
          <w:rFonts w:ascii="Times New Roman" w:hAnsi="Times New Roman" w:cs="Times New Roman"/>
          <w:sz w:val="24"/>
          <w:szCs w:val="24"/>
        </w:rPr>
        <w:t>,</w:t>
      </w:r>
      <w:r w:rsidR="00107EA5">
        <w:rPr>
          <w:rFonts w:ascii="Times New Roman" w:hAnsi="Times New Roman" w:cs="Times New Roman"/>
          <w:sz w:val="24"/>
          <w:szCs w:val="24"/>
        </w:rPr>
        <w:t xml:space="preserve"> in das erste Reagenzglas eine Spatel</w:t>
      </w:r>
      <w:r>
        <w:rPr>
          <w:rFonts w:ascii="Times New Roman" w:hAnsi="Times New Roman" w:cs="Times New Roman"/>
          <w:sz w:val="24"/>
          <w:szCs w:val="24"/>
        </w:rPr>
        <w:t>-S</w:t>
      </w:r>
      <w:r w:rsidR="00107EA5">
        <w:rPr>
          <w:rFonts w:ascii="Times New Roman" w:hAnsi="Times New Roman" w:cs="Times New Roman"/>
          <w:sz w:val="24"/>
          <w:szCs w:val="24"/>
        </w:rPr>
        <w:t>p</w:t>
      </w:r>
      <w:r>
        <w:rPr>
          <w:rFonts w:ascii="Times New Roman" w:hAnsi="Times New Roman" w:cs="Times New Roman"/>
          <w:sz w:val="24"/>
          <w:szCs w:val="24"/>
        </w:rPr>
        <w:t>i</w:t>
      </w:r>
      <w:r w:rsidR="00107EA5">
        <w:rPr>
          <w:rFonts w:ascii="Times New Roman" w:hAnsi="Times New Roman" w:cs="Times New Roman"/>
          <w:sz w:val="24"/>
          <w:szCs w:val="24"/>
        </w:rPr>
        <w:t xml:space="preserve">tze </w:t>
      </w:r>
      <w:proofErr w:type="spellStart"/>
      <w:r w:rsidR="00107EA5">
        <w:rPr>
          <w:rFonts w:ascii="Times New Roman" w:hAnsi="Times New Roman" w:cs="Times New Roman"/>
          <w:sz w:val="24"/>
          <w:szCs w:val="24"/>
        </w:rPr>
        <w:t>Cystein</w:t>
      </w:r>
      <w:proofErr w:type="spellEnd"/>
      <w:r w:rsidR="00107EA5">
        <w:rPr>
          <w:rFonts w:ascii="Times New Roman" w:hAnsi="Times New Roman" w:cs="Times New Roman"/>
          <w:sz w:val="24"/>
          <w:szCs w:val="24"/>
        </w:rPr>
        <w:t>-Hydr</w:t>
      </w:r>
      <w:r>
        <w:rPr>
          <w:rFonts w:ascii="Times New Roman" w:hAnsi="Times New Roman" w:cs="Times New Roman"/>
          <w:sz w:val="24"/>
          <w:szCs w:val="24"/>
        </w:rPr>
        <w:t>o</w:t>
      </w:r>
      <w:r w:rsidR="00107EA5">
        <w:rPr>
          <w:rFonts w:ascii="Times New Roman" w:hAnsi="Times New Roman" w:cs="Times New Roman"/>
          <w:sz w:val="24"/>
          <w:szCs w:val="24"/>
        </w:rPr>
        <w:t>chlorid, in das zweite Rea</w:t>
      </w:r>
      <w:r>
        <w:rPr>
          <w:rFonts w:ascii="Times New Roman" w:hAnsi="Times New Roman" w:cs="Times New Roman"/>
          <w:sz w:val="24"/>
          <w:szCs w:val="24"/>
        </w:rPr>
        <w:t>g</w:t>
      </w:r>
      <w:r w:rsidR="00107EA5">
        <w:rPr>
          <w:rFonts w:ascii="Times New Roman" w:hAnsi="Times New Roman" w:cs="Times New Roman"/>
          <w:sz w:val="24"/>
          <w:szCs w:val="24"/>
        </w:rPr>
        <w:t>enzglas eine Spatel</w:t>
      </w:r>
      <w:r>
        <w:rPr>
          <w:rFonts w:ascii="Times New Roman" w:hAnsi="Times New Roman" w:cs="Times New Roman"/>
          <w:sz w:val="24"/>
          <w:szCs w:val="24"/>
        </w:rPr>
        <w:t>-S</w:t>
      </w:r>
      <w:r w:rsidR="00107EA5">
        <w:rPr>
          <w:rFonts w:ascii="Times New Roman" w:hAnsi="Times New Roman" w:cs="Times New Roman"/>
          <w:sz w:val="24"/>
          <w:szCs w:val="24"/>
        </w:rPr>
        <w:t xml:space="preserve">pitze </w:t>
      </w:r>
      <w:proofErr w:type="spellStart"/>
      <w:r w:rsidR="00107EA5">
        <w:rPr>
          <w:rFonts w:ascii="Times New Roman" w:hAnsi="Times New Roman" w:cs="Times New Roman"/>
          <w:sz w:val="24"/>
          <w:szCs w:val="24"/>
        </w:rPr>
        <w:t>Cystein</w:t>
      </w:r>
      <w:proofErr w:type="spellEnd"/>
    </w:p>
    <w:p w:rsidR="00107EA5" w:rsidRPr="009B0B60" w:rsidRDefault="00107EA5" w:rsidP="00BE610F">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Reaktion m</w:t>
      </w:r>
      <w:r w:rsidR="009B0B60">
        <w:rPr>
          <w:rFonts w:ascii="Times New Roman" w:hAnsi="Times New Roman" w:cs="Times New Roman"/>
          <w:b/>
          <w:i/>
          <w:sz w:val="24"/>
          <w:szCs w:val="24"/>
        </w:rPr>
        <w:t>i</w:t>
      </w:r>
      <w:r w:rsidRPr="009B0B60">
        <w:rPr>
          <w:rFonts w:ascii="Times New Roman" w:hAnsi="Times New Roman" w:cs="Times New Roman"/>
          <w:b/>
          <w:i/>
          <w:sz w:val="24"/>
          <w:szCs w:val="24"/>
        </w:rPr>
        <w:t xml:space="preserve">t </w:t>
      </w:r>
      <w:proofErr w:type="spellStart"/>
      <w:r w:rsidRPr="009B0B60">
        <w:rPr>
          <w:rFonts w:ascii="Times New Roman" w:hAnsi="Times New Roman" w:cs="Times New Roman"/>
          <w:b/>
          <w:i/>
          <w:sz w:val="24"/>
          <w:szCs w:val="24"/>
        </w:rPr>
        <w:t>Molybdatophosphorsäure</w:t>
      </w:r>
      <w:proofErr w:type="spellEnd"/>
      <w:r w:rsidRPr="009B0B60">
        <w:rPr>
          <w:rFonts w:ascii="Times New Roman" w:hAnsi="Times New Roman" w:cs="Times New Roman"/>
          <w:b/>
          <w:i/>
          <w:sz w:val="24"/>
          <w:szCs w:val="24"/>
        </w:rPr>
        <w:t>_</w:t>
      </w:r>
    </w:p>
    <w:p w:rsidR="00107EA5" w:rsidRDefault="009B0B60" w:rsidP="00BE610F">
      <w:pPr>
        <w:pStyle w:val="KeinLeerraum"/>
        <w:rPr>
          <w:rFonts w:ascii="Times New Roman" w:hAnsi="Times New Roman" w:cs="Times New Roman"/>
          <w:sz w:val="24"/>
          <w:szCs w:val="24"/>
        </w:rPr>
      </w:pPr>
      <w:r>
        <w:rPr>
          <w:rFonts w:ascii="Times New Roman" w:hAnsi="Times New Roman" w:cs="Times New Roman"/>
          <w:sz w:val="24"/>
          <w:szCs w:val="24"/>
        </w:rPr>
        <w:t>i</w:t>
      </w:r>
      <w:r w:rsidR="00107EA5">
        <w:rPr>
          <w:rFonts w:ascii="Times New Roman" w:hAnsi="Times New Roman" w:cs="Times New Roman"/>
          <w:sz w:val="24"/>
          <w:szCs w:val="24"/>
        </w:rPr>
        <w:t>n 2 Rea</w:t>
      </w:r>
      <w:r>
        <w:rPr>
          <w:rFonts w:ascii="Times New Roman" w:hAnsi="Times New Roman" w:cs="Times New Roman"/>
          <w:sz w:val="24"/>
          <w:szCs w:val="24"/>
        </w:rPr>
        <w:t>g</w:t>
      </w:r>
      <w:r w:rsidR="00107EA5">
        <w:rPr>
          <w:rFonts w:ascii="Times New Roman" w:hAnsi="Times New Roman" w:cs="Times New Roman"/>
          <w:sz w:val="24"/>
          <w:szCs w:val="24"/>
        </w:rPr>
        <w:t>enz</w:t>
      </w:r>
      <w:r>
        <w:rPr>
          <w:rFonts w:ascii="Times New Roman" w:hAnsi="Times New Roman" w:cs="Times New Roman"/>
          <w:sz w:val="24"/>
          <w:szCs w:val="24"/>
        </w:rPr>
        <w:t>g</w:t>
      </w:r>
      <w:r w:rsidR="00107EA5">
        <w:rPr>
          <w:rFonts w:ascii="Times New Roman" w:hAnsi="Times New Roman" w:cs="Times New Roman"/>
          <w:sz w:val="24"/>
          <w:szCs w:val="24"/>
        </w:rPr>
        <w:t xml:space="preserve">läsern je 2 ml </w:t>
      </w:r>
      <w:proofErr w:type="spellStart"/>
      <w:r>
        <w:rPr>
          <w:rFonts w:ascii="Times New Roman" w:hAnsi="Times New Roman" w:cs="Times New Roman"/>
          <w:sz w:val="24"/>
          <w:szCs w:val="24"/>
        </w:rPr>
        <w:t>Moly</w:t>
      </w:r>
      <w:r w:rsidR="00107EA5">
        <w:rPr>
          <w:rFonts w:ascii="Times New Roman" w:hAnsi="Times New Roman" w:cs="Times New Roman"/>
          <w:sz w:val="24"/>
          <w:szCs w:val="24"/>
        </w:rPr>
        <w:t>bdatophosphorsäure</w:t>
      </w:r>
      <w:proofErr w:type="spellEnd"/>
      <w:r w:rsidR="00107EA5">
        <w:rPr>
          <w:rFonts w:ascii="Times New Roman" w:hAnsi="Times New Roman" w:cs="Times New Roman"/>
          <w:sz w:val="24"/>
          <w:szCs w:val="24"/>
        </w:rPr>
        <w:t>-Lösun</w:t>
      </w:r>
      <w:r>
        <w:rPr>
          <w:rFonts w:ascii="Times New Roman" w:hAnsi="Times New Roman" w:cs="Times New Roman"/>
          <w:sz w:val="24"/>
          <w:szCs w:val="24"/>
        </w:rPr>
        <w:t>g</w:t>
      </w:r>
      <w:r w:rsidR="00107EA5">
        <w:rPr>
          <w:rFonts w:ascii="Times New Roman" w:hAnsi="Times New Roman" w:cs="Times New Roman"/>
          <w:sz w:val="24"/>
          <w:szCs w:val="24"/>
        </w:rPr>
        <w:t xml:space="preserve"> vorl</w:t>
      </w:r>
      <w:r>
        <w:rPr>
          <w:rFonts w:ascii="Times New Roman" w:hAnsi="Times New Roman" w:cs="Times New Roman"/>
          <w:sz w:val="24"/>
          <w:szCs w:val="24"/>
        </w:rPr>
        <w:t>egen</w:t>
      </w:r>
      <w:r w:rsidR="00107EA5">
        <w:rPr>
          <w:rFonts w:ascii="Times New Roman" w:hAnsi="Times New Roman" w:cs="Times New Roman"/>
          <w:sz w:val="24"/>
          <w:szCs w:val="24"/>
        </w:rPr>
        <w:t>, in das erste Rea</w:t>
      </w:r>
      <w:r>
        <w:rPr>
          <w:rFonts w:ascii="Times New Roman" w:hAnsi="Times New Roman" w:cs="Times New Roman"/>
          <w:sz w:val="24"/>
          <w:szCs w:val="24"/>
        </w:rPr>
        <w:t>g</w:t>
      </w:r>
      <w:r w:rsidR="00107EA5">
        <w:rPr>
          <w:rFonts w:ascii="Times New Roman" w:hAnsi="Times New Roman" w:cs="Times New Roman"/>
          <w:sz w:val="24"/>
          <w:szCs w:val="24"/>
        </w:rPr>
        <w:t>enzglas eine Spatel-</w:t>
      </w:r>
      <w:r>
        <w:rPr>
          <w:rFonts w:ascii="Times New Roman" w:hAnsi="Times New Roman" w:cs="Times New Roman"/>
          <w:sz w:val="24"/>
          <w:szCs w:val="24"/>
        </w:rPr>
        <w:t>S</w:t>
      </w:r>
      <w:r w:rsidR="00107EA5">
        <w:rPr>
          <w:rFonts w:ascii="Times New Roman" w:hAnsi="Times New Roman" w:cs="Times New Roman"/>
          <w:sz w:val="24"/>
          <w:szCs w:val="24"/>
        </w:rPr>
        <w:t>pi</w:t>
      </w:r>
      <w:r>
        <w:rPr>
          <w:rFonts w:ascii="Times New Roman" w:hAnsi="Times New Roman" w:cs="Times New Roman"/>
          <w:sz w:val="24"/>
          <w:szCs w:val="24"/>
        </w:rPr>
        <w:t>t</w:t>
      </w:r>
      <w:r w:rsidR="00107EA5">
        <w:rPr>
          <w:rFonts w:ascii="Times New Roman" w:hAnsi="Times New Roman" w:cs="Times New Roman"/>
          <w:sz w:val="24"/>
          <w:szCs w:val="24"/>
        </w:rPr>
        <w:t xml:space="preserve">ze </w:t>
      </w:r>
      <w:proofErr w:type="spellStart"/>
      <w:r w:rsidR="00107EA5">
        <w:rPr>
          <w:rFonts w:ascii="Times New Roman" w:hAnsi="Times New Roman" w:cs="Times New Roman"/>
          <w:sz w:val="24"/>
          <w:szCs w:val="24"/>
        </w:rPr>
        <w:t>Cystein</w:t>
      </w:r>
      <w:proofErr w:type="spellEnd"/>
      <w:r w:rsidR="00107EA5">
        <w:rPr>
          <w:rFonts w:ascii="Times New Roman" w:hAnsi="Times New Roman" w:cs="Times New Roman"/>
          <w:sz w:val="24"/>
          <w:szCs w:val="24"/>
        </w:rPr>
        <w:t>.-Hydrochlorid, in das zweite Rea</w:t>
      </w:r>
      <w:r>
        <w:rPr>
          <w:rFonts w:ascii="Times New Roman" w:hAnsi="Times New Roman" w:cs="Times New Roman"/>
          <w:sz w:val="24"/>
          <w:szCs w:val="24"/>
        </w:rPr>
        <w:t>g</w:t>
      </w:r>
      <w:r w:rsidR="00107EA5">
        <w:rPr>
          <w:rFonts w:ascii="Times New Roman" w:hAnsi="Times New Roman" w:cs="Times New Roman"/>
          <w:sz w:val="24"/>
          <w:szCs w:val="24"/>
        </w:rPr>
        <w:t>enzglas eine Spatel</w:t>
      </w:r>
      <w:r>
        <w:rPr>
          <w:rFonts w:ascii="Times New Roman" w:hAnsi="Times New Roman" w:cs="Times New Roman"/>
          <w:sz w:val="24"/>
          <w:szCs w:val="24"/>
        </w:rPr>
        <w:t>-S</w:t>
      </w:r>
      <w:r w:rsidR="00107EA5">
        <w:rPr>
          <w:rFonts w:ascii="Times New Roman" w:hAnsi="Times New Roman" w:cs="Times New Roman"/>
          <w:sz w:val="24"/>
          <w:szCs w:val="24"/>
        </w:rPr>
        <w:t>p</w:t>
      </w:r>
      <w:r>
        <w:rPr>
          <w:rFonts w:ascii="Times New Roman" w:hAnsi="Times New Roman" w:cs="Times New Roman"/>
          <w:sz w:val="24"/>
          <w:szCs w:val="24"/>
        </w:rPr>
        <w:t>i</w:t>
      </w:r>
      <w:r w:rsidR="00107EA5">
        <w:rPr>
          <w:rFonts w:ascii="Times New Roman" w:hAnsi="Times New Roman" w:cs="Times New Roman"/>
          <w:sz w:val="24"/>
          <w:szCs w:val="24"/>
        </w:rPr>
        <w:t xml:space="preserve">tze </w:t>
      </w:r>
      <w:proofErr w:type="spellStart"/>
      <w:r w:rsidR="00107EA5">
        <w:rPr>
          <w:rFonts w:ascii="Times New Roman" w:hAnsi="Times New Roman" w:cs="Times New Roman"/>
          <w:sz w:val="24"/>
          <w:szCs w:val="24"/>
        </w:rPr>
        <w:t>Cystin</w:t>
      </w:r>
      <w:proofErr w:type="spellEnd"/>
    </w:p>
    <w:p w:rsidR="00107EA5" w:rsidRPr="009B0B60" w:rsidRDefault="00107EA5" w:rsidP="00BE610F">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Reaktion m</w:t>
      </w:r>
      <w:r w:rsidR="009B0B60">
        <w:rPr>
          <w:rFonts w:ascii="Times New Roman" w:hAnsi="Times New Roman" w:cs="Times New Roman"/>
          <w:b/>
          <w:i/>
          <w:sz w:val="24"/>
          <w:szCs w:val="24"/>
        </w:rPr>
        <w:t>i</w:t>
      </w:r>
      <w:r w:rsidRPr="009B0B60">
        <w:rPr>
          <w:rFonts w:ascii="Times New Roman" w:hAnsi="Times New Roman" w:cs="Times New Roman"/>
          <w:b/>
          <w:i/>
          <w:sz w:val="24"/>
          <w:szCs w:val="24"/>
        </w:rPr>
        <w:t xml:space="preserve">t Harnsäure-Reagenz nach </w:t>
      </w:r>
      <w:proofErr w:type="spellStart"/>
      <w:r w:rsidRPr="009B0B60">
        <w:rPr>
          <w:rFonts w:ascii="Times New Roman" w:hAnsi="Times New Roman" w:cs="Times New Roman"/>
          <w:b/>
          <w:i/>
          <w:sz w:val="24"/>
          <w:szCs w:val="24"/>
        </w:rPr>
        <w:t>Folin</w:t>
      </w:r>
      <w:proofErr w:type="spellEnd"/>
      <w:r w:rsidRPr="009B0B60">
        <w:rPr>
          <w:rFonts w:ascii="Times New Roman" w:hAnsi="Times New Roman" w:cs="Times New Roman"/>
          <w:b/>
          <w:i/>
          <w:sz w:val="24"/>
          <w:szCs w:val="24"/>
        </w:rPr>
        <w:t>-Denis</w:t>
      </w:r>
    </w:p>
    <w:p w:rsidR="00107EA5" w:rsidRDefault="009B0B60" w:rsidP="00BE610F">
      <w:pPr>
        <w:pStyle w:val="KeinLeerraum"/>
        <w:rPr>
          <w:rFonts w:ascii="Times New Roman" w:hAnsi="Times New Roman" w:cs="Times New Roman"/>
          <w:sz w:val="24"/>
          <w:szCs w:val="24"/>
        </w:rPr>
      </w:pPr>
      <w:r>
        <w:rPr>
          <w:rFonts w:ascii="Times New Roman" w:hAnsi="Times New Roman" w:cs="Times New Roman"/>
          <w:sz w:val="24"/>
          <w:szCs w:val="24"/>
        </w:rPr>
        <w:t>i</w:t>
      </w:r>
      <w:r w:rsidR="00107EA5">
        <w:rPr>
          <w:rFonts w:ascii="Times New Roman" w:hAnsi="Times New Roman" w:cs="Times New Roman"/>
          <w:sz w:val="24"/>
          <w:szCs w:val="24"/>
        </w:rPr>
        <w:t xml:space="preserve">n zwei Reagenzgläser je 2 ml Wasser vorlegen und mit einen Spatel-Spitze </w:t>
      </w:r>
      <w:proofErr w:type="spellStart"/>
      <w:r w:rsidR="00107EA5">
        <w:rPr>
          <w:rFonts w:ascii="Times New Roman" w:hAnsi="Times New Roman" w:cs="Times New Roman"/>
          <w:sz w:val="24"/>
          <w:szCs w:val="24"/>
        </w:rPr>
        <w:t>Cyste</w:t>
      </w:r>
      <w:r>
        <w:rPr>
          <w:rFonts w:ascii="Times New Roman" w:hAnsi="Times New Roman" w:cs="Times New Roman"/>
          <w:sz w:val="24"/>
          <w:szCs w:val="24"/>
        </w:rPr>
        <w:t>i</w:t>
      </w:r>
      <w:r w:rsidR="00107EA5">
        <w:rPr>
          <w:rFonts w:ascii="Times New Roman" w:hAnsi="Times New Roman" w:cs="Times New Roman"/>
          <w:sz w:val="24"/>
          <w:szCs w:val="24"/>
        </w:rPr>
        <w:t>n</w:t>
      </w:r>
      <w:proofErr w:type="spellEnd"/>
      <w:r w:rsidR="00107EA5">
        <w:rPr>
          <w:rFonts w:ascii="Times New Roman" w:hAnsi="Times New Roman" w:cs="Times New Roman"/>
          <w:sz w:val="24"/>
          <w:szCs w:val="24"/>
        </w:rPr>
        <w:t xml:space="preserve">-Hydrochlorid bzw. </w:t>
      </w:r>
      <w:proofErr w:type="spellStart"/>
      <w:r>
        <w:rPr>
          <w:rFonts w:ascii="Times New Roman" w:hAnsi="Times New Roman" w:cs="Times New Roman"/>
          <w:sz w:val="24"/>
          <w:szCs w:val="24"/>
        </w:rPr>
        <w:t>C</w:t>
      </w:r>
      <w:r w:rsidR="00107EA5">
        <w:rPr>
          <w:rFonts w:ascii="Times New Roman" w:hAnsi="Times New Roman" w:cs="Times New Roman"/>
          <w:sz w:val="24"/>
          <w:szCs w:val="24"/>
        </w:rPr>
        <w:t>y</w:t>
      </w:r>
      <w:r>
        <w:rPr>
          <w:rFonts w:ascii="Times New Roman" w:hAnsi="Times New Roman" w:cs="Times New Roman"/>
          <w:sz w:val="24"/>
          <w:szCs w:val="24"/>
        </w:rPr>
        <w:t>s</w:t>
      </w:r>
      <w:r w:rsidR="00107EA5">
        <w:rPr>
          <w:rFonts w:ascii="Times New Roman" w:hAnsi="Times New Roman" w:cs="Times New Roman"/>
          <w:sz w:val="24"/>
          <w:szCs w:val="24"/>
        </w:rPr>
        <w:t>tin</w:t>
      </w:r>
      <w:proofErr w:type="spellEnd"/>
      <w:r w:rsidR="00107EA5">
        <w:rPr>
          <w:rFonts w:ascii="Times New Roman" w:hAnsi="Times New Roman" w:cs="Times New Roman"/>
          <w:sz w:val="24"/>
          <w:szCs w:val="24"/>
        </w:rPr>
        <w:t xml:space="preserve"> gebe</w:t>
      </w:r>
      <w:r>
        <w:rPr>
          <w:rFonts w:ascii="Times New Roman" w:hAnsi="Times New Roman" w:cs="Times New Roman"/>
          <w:sz w:val="24"/>
          <w:szCs w:val="24"/>
        </w:rPr>
        <w:t>n</w:t>
      </w:r>
      <w:r w:rsidR="00107EA5">
        <w:rPr>
          <w:rFonts w:ascii="Times New Roman" w:hAnsi="Times New Roman" w:cs="Times New Roman"/>
          <w:sz w:val="24"/>
          <w:szCs w:val="24"/>
        </w:rPr>
        <w:t xml:space="preserve">, 10 Tropfen </w:t>
      </w:r>
      <w:r>
        <w:rPr>
          <w:rFonts w:ascii="Times New Roman" w:hAnsi="Times New Roman" w:cs="Times New Roman"/>
          <w:sz w:val="24"/>
          <w:szCs w:val="24"/>
        </w:rPr>
        <w:t>H</w:t>
      </w:r>
      <w:r w:rsidR="00107EA5">
        <w:rPr>
          <w:rFonts w:ascii="Times New Roman" w:hAnsi="Times New Roman" w:cs="Times New Roman"/>
          <w:sz w:val="24"/>
          <w:szCs w:val="24"/>
        </w:rPr>
        <w:t>arnsä</w:t>
      </w:r>
      <w:r>
        <w:rPr>
          <w:rFonts w:ascii="Times New Roman" w:hAnsi="Times New Roman" w:cs="Times New Roman"/>
          <w:sz w:val="24"/>
          <w:szCs w:val="24"/>
        </w:rPr>
        <w:t>u</w:t>
      </w:r>
      <w:r w:rsidR="00107EA5">
        <w:rPr>
          <w:rFonts w:ascii="Times New Roman" w:hAnsi="Times New Roman" w:cs="Times New Roman"/>
          <w:sz w:val="24"/>
          <w:szCs w:val="24"/>
        </w:rPr>
        <w:t xml:space="preserve">re-Reagenz und 20 </w:t>
      </w:r>
      <w:r>
        <w:rPr>
          <w:rFonts w:ascii="Times New Roman" w:hAnsi="Times New Roman" w:cs="Times New Roman"/>
          <w:sz w:val="24"/>
          <w:szCs w:val="24"/>
        </w:rPr>
        <w:t>Tr</w:t>
      </w:r>
      <w:r w:rsidR="00107EA5">
        <w:rPr>
          <w:rFonts w:ascii="Times New Roman" w:hAnsi="Times New Roman" w:cs="Times New Roman"/>
          <w:sz w:val="24"/>
          <w:szCs w:val="24"/>
        </w:rPr>
        <w:t>opfen Natriumcarbonat-Lösung zugeben</w:t>
      </w:r>
    </w:p>
    <w:p w:rsidR="009B0B60" w:rsidRDefault="009B0B60" w:rsidP="00BE610F">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 xml:space="preserve">Reaktion mit </w:t>
      </w:r>
      <w:r>
        <w:rPr>
          <w:rFonts w:ascii="Times New Roman" w:hAnsi="Times New Roman" w:cs="Times New Roman"/>
          <w:b/>
          <w:i/>
          <w:sz w:val="24"/>
          <w:szCs w:val="24"/>
        </w:rPr>
        <w:t>P</w:t>
      </w:r>
      <w:r w:rsidRPr="009B0B60">
        <w:rPr>
          <w:rFonts w:ascii="Times New Roman" w:hAnsi="Times New Roman" w:cs="Times New Roman"/>
          <w:b/>
          <w:i/>
          <w:sz w:val="24"/>
          <w:szCs w:val="24"/>
        </w:rPr>
        <w:t>henol-Rea</w:t>
      </w:r>
      <w:r>
        <w:rPr>
          <w:rFonts w:ascii="Times New Roman" w:hAnsi="Times New Roman" w:cs="Times New Roman"/>
          <w:b/>
          <w:i/>
          <w:sz w:val="24"/>
          <w:szCs w:val="24"/>
        </w:rPr>
        <w:t>g</w:t>
      </w:r>
      <w:r w:rsidRPr="009B0B60">
        <w:rPr>
          <w:rFonts w:ascii="Times New Roman" w:hAnsi="Times New Roman" w:cs="Times New Roman"/>
          <w:b/>
          <w:i/>
          <w:sz w:val="24"/>
          <w:szCs w:val="24"/>
        </w:rPr>
        <w:t xml:space="preserve">enz nach </w:t>
      </w:r>
      <w:proofErr w:type="spellStart"/>
      <w:r w:rsidRPr="009B0B60">
        <w:rPr>
          <w:rFonts w:ascii="Times New Roman" w:hAnsi="Times New Roman" w:cs="Times New Roman"/>
          <w:b/>
          <w:i/>
          <w:sz w:val="24"/>
          <w:szCs w:val="24"/>
        </w:rPr>
        <w:t>F</w:t>
      </w:r>
      <w:r>
        <w:rPr>
          <w:rFonts w:ascii="Times New Roman" w:hAnsi="Times New Roman" w:cs="Times New Roman"/>
          <w:b/>
          <w:i/>
          <w:sz w:val="24"/>
          <w:szCs w:val="24"/>
        </w:rPr>
        <w:t>o</w:t>
      </w:r>
      <w:r w:rsidRPr="009B0B60">
        <w:rPr>
          <w:rFonts w:ascii="Times New Roman" w:hAnsi="Times New Roman" w:cs="Times New Roman"/>
          <w:b/>
          <w:i/>
          <w:sz w:val="24"/>
          <w:szCs w:val="24"/>
        </w:rPr>
        <w:t>l</w:t>
      </w:r>
      <w:r>
        <w:rPr>
          <w:rFonts w:ascii="Times New Roman" w:hAnsi="Times New Roman" w:cs="Times New Roman"/>
          <w:b/>
          <w:i/>
          <w:sz w:val="24"/>
          <w:szCs w:val="24"/>
        </w:rPr>
        <w:t>i</w:t>
      </w:r>
      <w:r w:rsidRPr="009B0B60">
        <w:rPr>
          <w:rFonts w:ascii="Times New Roman" w:hAnsi="Times New Roman" w:cs="Times New Roman"/>
          <w:b/>
          <w:i/>
          <w:sz w:val="24"/>
          <w:szCs w:val="24"/>
        </w:rPr>
        <w:t>n-Ciocaltea</w:t>
      </w:r>
      <w:r>
        <w:rPr>
          <w:rFonts w:ascii="Times New Roman" w:hAnsi="Times New Roman" w:cs="Times New Roman"/>
          <w:b/>
          <w:i/>
          <w:sz w:val="24"/>
          <w:szCs w:val="24"/>
        </w:rPr>
        <w:t>u</w:t>
      </w:r>
      <w:proofErr w:type="spellEnd"/>
      <w:r w:rsidRPr="009B0B60">
        <w:rPr>
          <w:rFonts w:ascii="Times New Roman" w:hAnsi="Times New Roman" w:cs="Times New Roman"/>
          <w:b/>
          <w:i/>
          <w:sz w:val="24"/>
          <w:szCs w:val="24"/>
        </w:rPr>
        <w:t>:</w:t>
      </w:r>
    </w:p>
    <w:p w:rsidR="00A87D6C" w:rsidRDefault="00A87D6C" w:rsidP="00A87D6C">
      <w:pPr>
        <w:pStyle w:val="KeinLeerraum"/>
        <w:rPr>
          <w:rFonts w:ascii="Times New Roman" w:hAnsi="Times New Roman" w:cs="Times New Roman"/>
          <w:sz w:val="24"/>
          <w:szCs w:val="24"/>
        </w:rPr>
      </w:pPr>
      <w:r>
        <w:rPr>
          <w:rFonts w:ascii="Times New Roman" w:hAnsi="Times New Roman" w:cs="Times New Roman"/>
          <w:sz w:val="24"/>
          <w:szCs w:val="24"/>
        </w:rPr>
        <w:t xml:space="preserve">in zwei Reagenzgläser je 2 ml Wasser vorlegen und mit einen Spatel-Spitze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-Hydrochlorid bzw.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geben, 10 Tropfen Phenol-Reagenz zugeben</w:t>
      </w:r>
    </w:p>
    <w:p w:rsidR="00A87D6C" w:rsidRDefault="00A87D6C" w:rsidP="00A87D6C">
      <w:pPr>
        <w:pStyle w:val="KeinLeerraum"/>
        <w:rPr>
          <w:rFonts w:ascii="Times New Roman" w:hAnsi="Times New Roman" w:cs="Times New Roman"/>
          <w:sz w:val="24"/>
          <w:szCs w:val="24"/>
        </w:rPr>
      </w:pPr>
    </w:p>
    <w:p w:rsidR="006568B1" w:rsidRDefault="006568B1" w:rsidP="00A87D6C">
      <w:pPr>
        <w:pStyle w:val="KeinLeerraum"/>
        <w:rPr>
          <w:rFonts w:ascii="Times New Roman" w:hAnsi="Times New Roman" w:cs="Times New Roman"/>
          <w:sz w:val="24"/>
          <w:szCs w:val="24"/>
        </w:rPr>
      </w:pPr>
    </w:p>
    <w:p w:rsidR="006568B1" w:rsidRDefault="006568B1" w:rsidP="00A87D6C">
      <w:pPr>
        <w:pStyle w:val="KeinLeerraum"/>
        <w:rPr>
          <w:rFonts w:ascii="Times New Roman" w:hAnsi="Times New Roman" w:cs="Times New Roman"/>
          <w:sz w:val="24"/>
          <w:szCs w:val="24"/>
        </w:rPr>
      </w:pPr>
    </w:p>
    <w:p w:rsidR="006568B1" w:rsidRDefault="006568B1" w:rsidP="00A87D6C">
      <w:pPr>
        <w:pStyle w:val="KeinLeerraum"/>
        <w:rPr>
          <w:rFonts w:ascii="Times New Roman" w:hAnsi="Times New Roman" w:cs="Times New Roman"/>
          <w:sz w:val="24"/>
          <w:szCs w:val="24"/>
        </w:rPr>
      </w:pPr>
    </w:p>
    <w:p w:rsidR="006568B1" w:rsidRDefault="006568B1" w:rsidP="00A87D6C">
      <w:pPr>
        <w:pStyle w:val="KeinLeerraum"/>
        <w:rPr>
          <w:rFonts w:ascii="Times New Roman" w:hAnsi="Times New Roman" w:cs="Times New Roman"/>
          <w:sz w:val="24"/>
          <w:szCs w:val="24"/>
        </w:rPr>
      </w:pPr>
    </w:p>
    <w:p w:rsidR="006568B1" w:rsidRDefault="006568B1" w:rsidP="00A87D6C">
      <w:pPr>
        <w:pStyle w:val="KeinLeerraum"/>
        <w:rPr>
          <w:rFonts w:ascii="Times New Roman" w:hAnsi="Times New Roman" w:cs="Times New Roman"/>
          <w:sz w:val="24"/>
          <w:szCs w:val="24"/>
        </w:rPr>
      </w:pPr>
    </w:p>
    <w:p w:rsidR="006568B1" w:rsidRDefault="006568B1" w:rsidP="00A87D6C">
      <w:pPr>
        <w:pStyle w:val="KeinLeerraum"/>
        <w:rPr>
          <w:rFonts w:ascii="Times New Roman" w:hAnsi="Times New Roman" w:cs="Times New Roman"/>
          <w:sz w:val="24"/>
          <w:szCs w:val="24"/>
        </w:rPr>
      </w:pPr>
    </w:p>
    <w:p w:rsidR="006568B1" w:rsidRDefault="006568B1" w:rsidP="00A87D6C">
      <w:pPr>
        <w:pStyle w:val="KeinLeerraum"/>
        <w:rPr>
          <w:rFonts w:ascii="Times New Roman" w:hAnsi="Times New Roman" w:cs="Times New Roman"/>
          <w:sz w:val="24"/>
          <w:szCs w:val="24"/>
        </w:rPr>
      </w:pPr>
    </w:p>
    <w:p w:rsidR="006568B1" w:rsidRDefault="006568B1" w:rsidP="00A87D6C">
      <w:pPr>
        <w:pStyle w:val="KeinLeerraum"/>
        <w:rPr>
          <w:rFonts w:ascii="Times New Roman" w:hAnsi="Times New Roman" w:cs="Times New Roman"/>
          <w:sz w:val="24"/>
          <w:szCs w:val="24"/>
        </w:rPr>
      </w:pPr>
    </w:p>
    <w:p w:rsidR="00AC3D99" w:rsidRDefault="00AC3D99" w:rsidP="00A87D6C">
      <w:pPr>
        <w:pStyle w:val="KeinLeerraum"/>
        <w:rPr>
          <w:rFonts w:ascii="Times New Roman" w:hAnsi="Times New Roman" w:cs="Times New Roman"/>
          <w:sz w:val="24"/>
          <w:szCs w:val="24"/>
        </w:rPr>
      </w:pPr>
    </w:p>
    <w:p w:rsidR="00AC3D99" w:rsidRDefault="00AC3D99" w:rsidP="00A87D6C">
      <w:pPr>
        <w:pStyle w:val="KeinLeerraum"/>
        <w:rPr>
          <w:rFonts w:ascii="Times New Roman" w:hAnsi="Times New Roman" w:cs="Times New Roman"/>
          <w:sz w:val="24"/>
          <w:szCs w:val="24"/>
        </w:rPr>
      </w:pPr>
    </w:p>
    <w:p w:rsidR="006568B1" w:rsidRDefault="006568B1" w:rsidP="00A87D6C">
      <w:pPr>
        <w:pStyle w:val="KeinLeerraum"/>
        <w:rPr>
          <w:rFonts w:ascii="Times New Roman" w:hAnsi="Times New Roman" w:cs="Times New Roman"/>
          <w:sz w:val="24"/>
          <w:szCs w:val="24"/>
        </w:rPr>
      </w:pPr>
    </w:p>
    <w:p w:rsidR="00A87D6C" w:rsidRPr="00A87D6C" w:rsidRDefault="00A87D6C" w:rsidP="00A87D6C">
      <w:pPr>
        <w:pStyle w:val="KeinLeerraum"/>
        <w:rPr>
          <w:rFonts w:ascii="Times New Roman" w:hAnsi="Times New Roman" w:cs="Times New Roman"/>
          <w:b/>
          <w:i/>
          <w:sz w:val="24"/>
          <w:szCs w:val="24"/>
          <w:u w:val="single"/>
        </w:rPr>
      </w:pPr>
      <w:r w:rsidRPr="00A87D6C">
        <w:rPr>
          <w:rFonts w:ascii="Times New Roman" w:hAnsi="Times New Roman" w:cs="Times New Roman"/>
          <w:b/>
          <w:i/>
          <w:sz w:val="24"/>
          <w:szCs w:val="24"/>
          <w:u w:val="single"/>
        </w:rPr>
        <w:lastRenderedPageBreak/>
        <w:t>Tüpfeltechnik-Variante:</w:t>
      </w:r>
    </w:p>
    <w:p w:rsidR="00A87D6C" w:rsidRDefault="00A87D6C" w:rsidP="00BE610F">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Vorbereitung: 1 Spatel-Spitze </w:t>
      </w:r>
      <w:proofErr w:type="spellStart"/>
      <w:r>
        <w:rPr>
          <w:rFonts w:ascii="Times New Roman" w:hAnsi="Times New Roman" w:cs="Times New Roman"/>
          <w:b/>
          <w:i/>
          <w:sz w:val="24"/>
          <w:szCs w:val="24"/>
        </w:rPr>
        <w:t>Cystein</w:t>
      </w:r>
      <w:proofErr w:type="spellEnd"/>
      <w:r>
        <w:rPr>
          <w:rFonts w:ascii="Times New Roman" w:hAnsi="Times New Roman" w:cs="Times New Roman"/>
          <w:b/>
          <w:i/>
          <w:sz w:val="24"/>
          <w:szCs w:val="24"/>
        </w:rPr>
        <w:t xml:space="preserve">-Hydrochlorid in 2 ml Wasser lösen bzw. einen  Spatel-Spitze </w:t>
      </w:r>
      <w:proofErr w:type="spellStart"/>
      <w:r>
        <w:rPr>
          <w:rFonts w:ascii="Times New Roman" w:hAnsi="Times New Roman" w:cs="Times New Roman"/>
          <w:b/>
          <w:i/>
          <w:sz w:val="24"/>
          <w:szCs w:val="24"/>
        </w:rPr>
        <w:t>Cystin</w:t>
      </w:r>
      <w:proofErr w:type="spellEnd"/>
      <w:r>
        <w:rPr>
          <w:rFonts w:ascii="Times New Roman" w:hAnsi="Times New Roman" w:cs="Times New Roman"/>
          <w:b/>
          <w:i/>
          <w:sz w:val="24"/>
          <w:szCs w:val="24"/>
        </w:rPr>
        <w:t xml:space="preserve"> in 2 ml Wasser suspendieren</w:t>
      </w:r>
    </w:p>
    <w:p w:rsidR="00A87D6C" w:rsidRDefault="00A87D6C" w:rsidP="00BE610F">
      <w:pPr>
        <w:pStyle w:val="KeinLeerraum"/>
        <w:rPr>
          <w:rFonts w:ascii="Times New Roman" w:hAnsi="Times New Roman" w:cs="Times New Roman"/>
          <w:b/>
          <w:i/>
          <w:sz w:val="24"/>
          <w:szCs w:val="24"/>
        </w:rPr>
      </w:pPr>
      <w:r>
        <w:rPr>
          <w:rFonts w:ascii="Times New Roman" w:hAnsi="Times New Roman" w:cs="Times New Roman"/>
          <w:b/>
          <w:i/>
          <w:sz w:val="24"/>
          <w:szCs w:val="24"/>
        </w:rPr>
        <w:t>In allen Fällen auf der weißen Unterlage des Tüpfelrasters arbeiten!</w:t>
      </w:r>
    </w:p>
    <w:p w:rsidR="000621D1" w:rsidRPr="00AC3D99" w:rsidRDefault="000621D1" w:rsidP="00BE610F">
      <w:pPr>
        <w:pStyle w:val="KeinLeerraum"/>
        <w:rPr>
          <w:rFonts w:ascii="Times New Roman" w:hAnsi="Times New Roman" w:cs="Times New Roman"/>
          <w:b/>
          <w:i/>
          <w:sz w:val="16"/>
          <w:szCs w:val="16"/>
        </w:rPr>
      </w:pPr>
    </w:p>
    <w:p w:rsidR="000621D1" w:rsidRDefault="000621D1" w:rsidP="000621D1">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Reaktion mit Iod</w:t>
      </w:r>
    </w:p>
    <w:p w:rsidR="000621D1" w:rsidRDefault="000621D1" w:rsidP="000621D1">
      <w:pPr>
        <w:pStyle w:val="KeinLeerraum"/>
        <w:rPr>
          <w:rFonts w:ascii="Times New Roman" w:hAnsi="Times New Roman" w:cs="Times New Roman"/>
          <w:sz w:val="24"/>
          <w:szCs w:val="24"/>
        </w:rPr>
      </w:pPr>
      <w:r>
        <w:rPr>
          <w:rFonts w:ascii="Times New Roman" w:hAnsi="Times New Roman" w:cs="Times New Roman"/>
          <w:sz w:val="24"/>
          <w:szCs w:val="24"/>
        </w:rPr>
        <w:t xml:space="preserve">1 Tropfen Iod-Lösung, (2x </w:t>
      </w:r>
      <w:proofErr w:type="spellStart"/>
      <w:r>
        <w:rPr>
          <w:rFonts w:ascii="Times New Roman" w:hAnsi="Times New Roman" w:cs="Times New Roman"/>
          <w:sz w:val="24"/>
          <w:szCs w:val="24"/>
        </w:rPr>
        <w:t>auftropfen</w:t>
      </w:r>
      <w:proofErr w:type="spellEnd"/>
      <w:r>
        <w:rPr>
          <w:rFonts w:ascii="Times New Roman" w:hAnsi="Times New Roman" w:cs="Times New Roman"/>
          <w:sz w:val="24"/>
          <w:szCs w:val="24"/>
        </w:rPr>
        <w:t>)</w:t>
      </w:r>
    </w:p>
    <w:p w:rsidR="000621D1" w:rsidRDefault="000621D1" w:rsidP="000621D1">
      <w:pPr>
        <w:pStyle w:val="KeinLeerraum"/>
        <w:rPr>
          <w:rFonts w:ascii="Times New Roman" w:hAnsi="Times New Roman" w:cs="Times New Roman"/>
          <w:sz w:val="24"/>
          <w:szCs w:val="24"/>
        </w:rPr>
      </w:pPr>
      <w:r>
        <w:rPr>
          <w:rFonts w:ascii="Times New Roman" w:hAnsi="Times New Roman" w:cs="Times New Roman"/>
          <w:sz w:val="24"/>
          <w:szCs w:val="24"/>
        </w:rPr>
        <w:t xml:space="preserve">auf erste Feld 1 Tropfen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auf das zweite Feld 1 Tropfen </w:t>
      </w:r>
      <w:proofErr w:type="spellStart"/>
      <w:r>
        <w:rPr>
          <w:rFonts w:ascii="Times New Roman" w:hAnsi="Times New Roman" w:cs="Times New Roman"/>
          <w:sz w:val="24"/>
          <w:szCs w:val="24"/>
        </w:rPr>
        <w:t>Cystin</w:t>
      </w:r>
      <w:proofErr w:type="spellEnd"/>
    </w:p>
    <w:p w:rsidR="00A87D6C" w:rsidRPr="00AC3D99" w:rsidRDefault="00A87D6C" w:rsidP="00BE610F">
      <w:pPr>
        <w:pStyle w:val="KeinLeerraum"/>
        <w:rPr>
          <w:rFonts w:ascii="Times New Roman" w:hAnsi="Times New Roman" w:cs="Times New Roman"/>
          <w:b/>
          <w:i/>
          <w:sz w:val="16"/>
          <w:szCs w:val="16"/>
        </w:rPr>
      </w:pPr>
    </w:p>
    <w:p w:rsidR="00A87D6C" w:rsidRPr="009B0B60" w:rsidRDefault="00A87D6C" w:rsidP="00A87D6C">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Reaktion m</w:t>
      </w:r>
      <w:r>
        <w:rPr>
          <w:rFonts w:ascii="Times New Roman" w:hAnsi="Times New Roman" w:cs="Times New Roman"/>
          <w:b/>
          <w:i/>
          <w:sz w:val="24"/>
          <w:szCs w:val="24"/>
        </w:rPr>
        <w:t>i</w:t>
      </w:r>
      <w:r w:rsidRPr="009B0B60">
        <w:rPr>
          <w:rFonts w:ascii="Times New Roman" w:hAnsi="Times New Roman" w:cs="Times New Roman"/>
          <w:b/>
          <w:i/>
          <w:sz w:val="24"/>
          <w:szCs w:val="24"/>
        </w:rPr>
        <w:t>t schwefelsa</w:t>
      </w:r>
      <w:r>
        <w:rPr>
          <w:rFonts w:ascii="Times New Roman" w:hAnsi="Times New Roman" w:cs="Times New Roman"/>
          <w:b/>
          <w:i/>
          <w:sz w:val="24"/>
          <w:szCs w:val="24"/>
        </w:rPr>
        <w:t>u</w:t>
      </w:r>
      <w:r w:rsidRPr="009B0B60">
        <w:rPr>
          <w:rFonts w:ascii="Times New Roman" w:hAnsi="Times New Roman" w:cs="Times New Roman"/>
          <w:b/>
          <w:i/>
          <w:sz w:val="24"/>
          <w:szCs w:val="24"/>
        </w:rPr>
        <w:t>rer Kaliumpermanganat-Lösung</w:t>
      </w:r>
    </w:p>
    <w:p w:rsidR="00A87D6C" w:rsidRDefault="00A87D6C" w:rsidP="00A87D6C">
      <w:pPr>
        <w:pStyle w:val="KeinLeerraum"/>
        <w:rPr>
          <w:rFonts w:ascii="Times New Roman" w:hAnsi="Times New Roman" w:cs="Times New Roman"/>
          <w:sz w:val="24"/>
          <w:szCs w:val="24"/>
        </w:rPr>
      </w:pPr>
      <w:r>
        <w:rPr>
          <w:rFonts w:ascii="Times New Roman" w:hAnsi="Times New Roman" w:cs="Times New Roman"/>
          <w:sz w:val="24"/>
          <w:szCs w:val="24"/>
        </w:rPr>
        <w:t xml:space="preserve">1 Tropfen Kaliumpermanganat-Lösung, 1 Tropfen Schwefelsäure (2x </w:t>
      </w:r>
      <w:proofErr w:type="spellStart"/>
      <w:r>
        <w:rPr>
          <w:rFonts w:ascii="Times New Roman" w:hAnsi="Times New Roman" w:cs="Times New Roman"/>
          <w:sz w:val="24"/>
          <w:szCs w:val="24"/>
        </w:rPr>
        <w:t>auftropfen</w:t>
      </w:r>
      <w:proofErr w:type="spellEnd"/>
      <w:r>
        <w:rPr>
          <w:rFonts w:ascii="Times New Roman" w:hAnsi="Times New Roman" w:cs="Times New Roman"/>
          <w:sz w:val="24"/>
          <w:szCs w:val="24"/>
        </w:rPr>
        <w:t>)</w:t>
      </w:r>
    </w:p>
    <w:p w:rsidR="00A87D6C" w:rsidRDefault="00A87D6C" w:rsidP="00A87D6C">
      <w:pPr>
        <w:pStyle w:val="KeinLeerraum"/>
        <w:rPr>
          <w:rFonts w:ascii="Times New Roman" w:hAnsi="Times New Roman" w:cs="Times New Roman"/>
          <w:sz w:val="24"/>
          <w:szCs w:val="24"/>
        </w:rPr>
      </w:pPr>
      <w:r>
        <w:rPr>
          <w:rFonts w:ascii="Times New Roman" w:hAnsi="Times New Roman" w:cs="Times New Roman"/>
          <w:sz w:val="24"/>
          <w:szCs w:val="24"/>
        </w:rPr>
        <w:t xml:space="preserve">auf erste Feld 1 Tropfen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auf das zweite Feld 1 Trop</w:t>
      </w:r>
      <w:r w:rsidR="000621D1">
        <w:rPr>
          <w:rFonts w:ascii="Times New Roman" w:hAnsi="Times New Roman" w:cs="Times New Roman"/>
          <w:sz w:val="24"/>
          <w:szCs w:val="24"/>
        </w:rPr>
        <w:t>f</w:t>
      </w:r>
      <w:r>
        <w:rPr>
          <w:rFonts w:ascii="Times New Roman" w:hAnsi="Times New Roman" w:cs="Times New Roman"/>
          <w:sz w:val="24"/>
          <w:szCs w:val="24"/>
        </w:rPr>
        <w:t xml:space="preserve">en </w:t>
      </w:r>
      <w:proofErr w:type="spellStart"/>
      <w:r>
        <w:rPr>
          <w:rFonts w:ascii="Times New Roman" w:hAnsi="Times New Roman" w:cs="Times New Roman"/>
          <w:sz w:val="24"/>
          <w:szCs w:val="24"/>
        </w:rPr>
        <w:t>Cystin</w:t>
      </w:r>
      <w:proofErr w:type="spellEnd"/>
    </w:p>
    <w:p w:rsidR="000621D1" w:rsidRPr="00AC3D99" w:rsidRDefault="000621D1" w:rsidP="00A87D6C">
      <w:pPr>
        <w:pStyle w:val="KeinLeerraum"/>
        <w:rPr>
          <w:rFonts w:ascii="Times New Roman" w:hAnsi="Times New Roman" w:cs="Times New Roman"/>
          <w:sz w:val="16"/>
          <w:szCs w:val="16"/>
        </w:rPr>
      </w:pPr>
    </w:p>
    <w:p w:rsidR="00A87D6C" w:rsidRDefault="00A87D6C" w:rsidP="00A87D6C">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Reaktion m</w:t>
      </w:r>
      <w:r>
        <w:rPr>
          <w:rFonts w:ascii="Times New Roman" w:hAnsi="Times New Roman" w:cs="Times New Roman"/>
          <w:b/>
          <w:i/>
          <w:sz w:val="24"/>
          <w:szCs w:val="24"/>
        </w:rPr>
        <w:t>i</w:t>
      </w:r>
      <w:r w:rsidRPr="009B0B60">
        <w:rPr>
          <w:rFonts w:ascii="Times New Roman" w:hAnsi="Times New Roman" w:cs="Times New Roman"/>
          <w:b/>
          <w:i/>
          <w:sz w:val="24"/>
          <w:szCs w:val="24"/>
        </w:rPr>
        <w:t xml:space="preserve">t </w:t>
      </w:r>
      <w:proofErr w:type="spellStart"/>
      <w:r w:rsidRPr="009B0B60">
        <w:rPr>
          <w:rFonts w:ascii="Times New Roman" w:hAnsi="Times New Roman" w:cs="Times New Roman"/>
          <w:b/>
          <w:i/>
          <w:sz w:val="24"/>
          <w:szCs w:val="24"/>
        </w:rPr>
        <w:t>Molybdatophosphorsäure</w:t>
      </w:r>
      <w:proofErr w:type="spellEnd"/>
      <w:r w:rsidR="000621D1">
        <w:rPr>
          <w:rFonts w:ascii="Times New Roman" w:hAnsi="Times New Roman" w:cs="Times New Roman"/>
          <w:b/>
          <w:i/>
          <w:sz w:val="24"/>
          <w:szCs w:val="24"/>
        </w:rPr>
        <w:t>:</w:t>
      </w:r>
    </w:p>
    <w:p w:rsidR="000621D1" w:rsidRDefault="000621D1" w:rsidP="000621D1">
      <w:pPr>
        <w:pStyle w:val="KeinLeerraum"/>
        <w:rPr>
          <w:rFonts w:ascii="Times New Roman" w:hAnsi="Times New Roman" w:cs="Times New Roman"/>
          <w:sz w:val="24"/>
          <w:szCs w:val="24"/>
        </w:rPr>
      </w:pPr>
      <w:r>
        <w:rPr>
          <w:rFonts w:ascii="Times New Roman" w:hAnsi="Times New Roman" w:cs="Times New Roman"/>
          <w:sz w:val="24"/>
          <w:szCs w:val="24"/>
        </w:rPr>
        <w:t xml:space="preserve">1 Tropfen </w:t>
      </w:r>
      <w:proofErr w:type="spellStart"/>
      <w:r>
        <w:rPr>
          <w:rFonts w:ascii="Times New Roman" w:hAnsi="Times New Roman" w:cs="Times New Roman"/>
          <w:sz w:val="24"/>
          <w:szCs w:val="24"/>
        </w:rPr>
        <w:t>Molybdatophosphorsäure</w:t>
      </w:r>
      <w:proofErr w:type="spellEnd"/>
      <w:r>
        <w:rPr>
          <w:rFonts w:ascii="Times New Roman" w:hAnsi="Times New Roman" w:cs="Times New Roman"/>
          <w:sz w:val="24"/>
          <w:szCs w:val="24"/>
        </w:rPr>
        <w:t xml:space="preserve">-Lösung, (2x </w:t>
      </w:r>
      <w:proofErr w:type="spellStart"/>
      <w:r>
        <w:rPr>
          <w:rFonts w:ascii="Times New Roman" w:hAnsi="Times New Roman" w:cs="Times New Roman"/>
          <w:sz w:val="24"/>
          <w:szCs w:val="24"/>
        </w:rPr>
        <w:t>auftropfen</w:t>
      </w:r>
      <w:proofErr w:type="spellEnd"/>
      <w:r>
        <w:rPr>
          <w:rFonts w:ascii="Times New Roman" w:hAnsi="Times New Roman" w:cs="Times New Roman"/>
          <w:sz w:val="24"/>
          <w:szCs w:val="24"/>
        </w:rPr>
        <w:t>)</w:t>
      </w:r>
    </w:p>
    <w:p w:rsidR="000621D1" w:rsidRDefault="000621D1" w:rsidP="000621D1">
      <w:pPr>
        <w:pStyle w:val="KeinLeerraum"/>
        <w:rPr>
          <w:rFonts w:ascii="Times New Roman" w:hAnsi="Times New Roman" w:cs="Times New Roman"/>
          <w:sz w:val="24"/>
          <w:szCs w:val="24"/>
        </w:rPr>
      </w:pPr>
      <w:r>
        <w:rPr>
          <w:rFonts w:ascii="Times New Roman" w:hAnsi="Times New Roman" w:cs="Times New Roman"/>
          <w:sz w:val="24"/>
          <w:szCs w:val="24"/>
        </w:rPr>
        <w:t xml:space="preserve">auf erste Feld 1 Tropfen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auf das zweite Feld 1 Tropfen </w:t>
      </w:r>
      <w:proofErr w:type="spellStart"/>
      <w:r>
        <w:rPr>
          <w:rFonts w:ascii="Times New Roman" w:hAnsi="Times New Roman" w:cs="Times New Roman"/>
          <w:sz w:val="24"/>
          <w:szCs w:val="24"/>
        </w:rPr>
        <w:t>Cystin</w:t>
      </w:r>
      <w:proofErr w:type="spellEnd"/>
    </w:p>
    <w:p w:rsidR="000621D1" w:rsidRPr="00AC3D99" w:rsidRDefault="000621D1" w:rsidP="00A87D6C">
      <w:pPr>
        <w:pStyle w:val="KeinLeerraum"/>
        <w:rPr>
          <w:rFonts w:ascii="Times New Roman" w:hAnsi="Times New Roman" w:cs="Times New Roman"/>
          <w:b/>
          <w:i/>
          <w:sz w:val="16"/>
          <w:szCs w:val="16"/>
        </w:rPr>
      </w:pPr>
    </w:p>
    <w:p w:rsidR="00A87D6C" w:rsidRDefault="00A87D6C" w:rsidP="00A87D6C">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Reaktion m</w:t>
      </w:r>
      <w:r>
        <w:rPr>
          <w:rFonts w:ascii="Times New Roman" w:hAnsi="Times New Roman" w:cs="Times New Roman"/>
          <w:b/>
          <w:i/>
          <w:sz w:val="24"/>
          <w:szCs w:val="24"/>
        </w:rPr>
        <w:t>i</w:t>
      </w:r>
      <w:r w:rsidRPr="009B0B60">
        <w:rPr>
          <w:rFonts w:ascii="Times New Roman" w:hAnsi="Times New Roman" w:cs="Times New Roman"/>
          <w:b/>
          <w:i/>
          <w:sz w:val="24"/>
          <w:szCs w:val="24"/>
        </w:rPr>
        <w:t xml:space="preserve">t Harnsäure-Reagenz nach </w:t>
      </w:r>
      <w:proofErr w:type="spellStart"/>
      <w:r w:rsidRPr="009B0B60">
        <w:rPr>
          <w:rFonts w:ascii="Times New Roman" w:hAnsi="Times New Roman" w:cs="Times New Roman"/>
          <w:b/>
          <w:i/>
          <w:sz w:val="24"/>
          <w:szCs w:val="24"/>
        </w:rPr>
        <w:t>Folin</w:t>
      </w:r>
      <w:proofErr w:type="spellEnd"/>
      <w:r w:rsidRPr="009B0B60">
        <w:rPr>
          <w:rFonts w:ascii="Times New Roman" w:hAnsi="Times New Roman" w:cs="Times New Roman"/>
          <w:b/>
          <w:i/>
          <w:sz w:val="24"/>
          <w:szCs w:val="24"/>
        </w:rPr>
        <w:t>-Denis</w:t>
      </w:r>
    </w:p>
    <w:p w:rsidR="000621D1" w:rsidRDefault="000621D1" w:rsidP="000621D1">
      <w:pPr>
        <w:pStyle w:val="KeinLeerraum"/>
        <w:rPr>
          <w:rFonts w:ascii="Times New Roman" w:hAnsi="Times New Roman" w:cs="Times New Roman"/>
          <w:sz w:val="24"/>
          <w:szCs w:val="24"/>
        </w:rPr>
      </w:pPr>
      <w:r>
        <w:rPr>
          <w:rFonts w:ascii="Times New Roman" w:hAnsi="Times New Roman" w:cs="Times New Roman"/>
          <w:sz w:val="24"/>
          <w:szCs w:val="24"/>
        </w:rPr>
        <w:t xml:space="preserve">1 Tropfen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-Lösung  bzw.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tropfen, </w:t>
      </w:r>
    </w:p>
    <w:p w:rsidR="000621D1" w:rsidRDefault="000621D1" w:rsidP="000621D1">
      <w:pPr>
        <w:pStyle w:val="KeinLeerraum"/>
        <w:rPr>
          <w:rFonts w:ascii="Times New Roman" w:hAnsi="Times New Roman" w:cs="Times New Roman"/>
          <w:sz w:val="24"/>
          <w:szCs w:val="24"/>
        </w:rPr>
      </w:pPr>
      <w:r>
        <w:rPr>
          <w:rFonts w:ascii="Times New Roman" w:hAnsi="Times New Roman" w:cs="Times New Roman"/>
          <w:sz w:val="24"/>
          <w:szCs w:val="24"/>
        </w:rPr>
        <w:t xml:space="preserve">auf beide Felder je 1 Tropfen Harnsäure-Reagenz und Natriumcarbonat-Lösung tropfen </w:t>
      </w:r>
    </w:p>
    <w:p w:rsidR="000621D1" w:rsidRPr="00AC3D99" w:rsidRDefault="000621D1" w:rsidP="00A87D6C">
      <w:pPr>
        <w:pStyle w:val="KeinLeerraum"/>
        <w:rPr>
          <w:rFonts w:ascii="Times New Roman" w:hAnsi="Times New Roman" w:cs="Times New Roman"/>
          <w:b/>
          <w:i/>
          <w:sz w:val="16"/>
          <w:szCs w:val="16"/>
        </w:rPr>
      </w:pPr>
    </w:p>
    <w:p w:rsidR="00A87D6C" w:rsidRDefault="00A87D6C" w:rsidP="00A87D6C">
      <w:pPr>
        <w:pStyle w:val="KeinLeerraum"/>
        <w:rPr>
          <w:rFonts w:ascii="Times New Roman" w:hAnsi="Times New Roman" w:cs="Times New Roman"/>
          <w:b/>
          <w:i/>
          <w:sz w:val="24"/>
          <w:szCs w:val="24"/>
        </w:rPr>
      </w:pPr>
      <w:r w:rsidRPr="009B0B60">
        <w:rPr>
          <w:rFonts w:ascii="Times New Roman" w:hAnsi="Times New Roman" w:cs="Times New Roman"/>
          <w:b/>
          <w:i/>
          <w:sz w:val="24"/>
          <w:szCs w:val="24"/>
        </w:rPr>
        <w:t xml:space="preserve">Reaktion mit </w:t>
      </w:r>
      <w:r>
        <w:rPr>
          <w:rFonts w:ascii="Times New Roman" w:hAnsi="Times New Roman" w:cs="Times New Roman"/>
          <w:b/>
          <w:i/>
          <w:sz w:val="24"/>
          <w:szCs w:val="24"/>
        </w:rPr>
        <w:t>P</w:t>
      </w:r>
      <w:r w:rsidRPr="009B0B60">
        <w:rPr>
          <w:rFonts w:ascii="Times New Roman" w:hAnsi="Times New Roman" w:cs="Times New Roman"/>
          <w:b/>
          <w:i/>
          <w:sz w:val="24"/>
          <w:szCs w:val="24"/>
        </w:rPr>
        <w:t>henol-Rea</w:t>
      </w:r>
      <w:r>
        <w:rPr>
          <w:rFonts w:ascii="Times New Roman" w:hAnsi="Times New Roman" w:cs="Times New Roman"/>
          <w:b/>
          <w:i/>
          <w:sz w:val="24"/>
          <w:szCs w:val="24"/>
        </w:rPr>
        <w:t>g</w:t>
      </w:r>
      <w:r w:rsidRPr="009B0B60">
        <w:rPr>
          <w:rFonts w:ascii="Times New Roman" w:hAnsi="Times New Roman" w:cs="Times New Roman"/>
          <w:b/>
          <w:i/>
          <w:sz w:val="24"/>
          <w:szCs w:val="24"/>
        </w:rPr>
        <w:t xml:space="preserve">enz nach </w:t>
      </w:r>
      <w:proofErr w:type="spellStart"/>
      <w:r w:rsidRPr="009B0B60">
        <w:rPr>
          <w:rFonts w:ascii="Times New Roman" w:hAnsi="Times New Roman" w:cs="Times New Roman"/>
          <w:b/>
          <w:i/>
          <w:sz w:val="24"/>
          <w:szCs w:val="24"/>
        </w:rPr>
        <w:t>F</w:t>
      </w:r>
      <w:r>
        <w:rPr>
          <w:rFonts w:ascii="Times New Roman" w:hAnsi="Times New Roman" w:cs="Times New Roman"/>
          <w:b/>
          <w:i/>
          <w:sz w:val="24"/>
          <w:szCs w:val="24"/>
        </w:rPr>
        <w:t>o</w:t>
      </w:r>
      <w:r w:rsidRPr="009B0B60">
        <w:rPr>
          <w:rFonts w:ascii="Times New Roman" w:hAnsi="Times New Roman" w:cs="Times New Roman"/>
          <w:b/>
          <w:i/>
          <w:sz w:val="24"/>
          <w:szCs w:val="24"/>
        </w:rPr>
        <w:t>l</w:t>
      </w:r>
      <w:r>
        <w:rPr>
          <w:rFonts w:ascii="Times New Roman" w:hAnsi="Times New Roman" w:cs="Times New Roman"/>
          <w:b/>
          <w:i/>
          <w:sz w:val="24"/>
          <w:szCs w:val="24"/>
        </w:rPr>
        <w:t>i</w:t>
      </w:r>
      <w:r w:rsidRPr="009B0B60">
        <w:rPr>
          <w:rFonts w:ascii="Times New Roman" w:hAnsi="Times New Roman" w:cs="Times New Roman"/>
          <w:b/>
          <w:i/>
          <w:sz w:val="24"/>
          <w:szCs w:val="24"/>
        </w:rPr>
        <w:t>n-Ciocaltea</w:t>
      </w:r>
      <w:r>
        <w:rPr>
          <w:rFonts w:ascii="Times New Roman" w:hAnsi="Times New Roman" w:cs="Times New Roman"/>
          <w:b/>
          <w:i/>
          <w:sz w:val="24"/>
          <w:szCs w:val="24"/>
        </w:rPr>
        <w:t>u</w:t>
      </w:r>
      <w:proofErr w:type="spellEnd"/>
      <w:r w:rsidRPr="009B0B60">
        <w:rPr>
          <w:rFonts w:ascii="Times New Roman" w:hAnsi="Times New Roman" w:cs="Times New Roman"/>
          <w:b/>
          <w:i/>
          <w:sz w:val="24"/>
          <w:szCs w:val="24"/>
        </w:rPr>
        <w:t>:</w:t>
      </w:r>
    </w:p>
    <w:p w:rsidR="000621D1" w:rsidRDefault="000621D1" w:rsidP="000621D1">
      <w:pPr>
        <w:pStyle w:val="KeinLeerraum"/>
        <w:rPr>
          <w:rFonts w:ascii="Times New Roman" w:hAnsi="Times New Roman" w:cs="Times New Roman"/>
          <w:sz w:val="24"/>
          <w:szCs w:val="24"/>
        </w:rPr>
      </w:pPr>
      <w:r>
        <w:rPr>
          <w:rFonts w:ascii="Times New Roman" w:hAnsi="Times New Roman" w:cs="Times New Roman"/>
          <w:sz w:val="24"/>
          <w:szCs w:val="24"/>
        </w:rPr>
        <w:t xml:space="preserve">1 Tropfen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-Lösung  bzw.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tropfen, </w:t>
      </w:r>
    </w:p>
    <w:p w:rsidR="000621D1" w:rsidRDefault="000621D1" w:rsidP="000621D1">
      <w:pPr>
        <w:pStyle w:val="KeinLeerraum"/>
        <w:rPr>
          <w:rFonts w:ascii="Times New Roman" w:hAnsi="Times New Roman" w:cs="Times New Roman"/>
          <w:sz w:val="24"/>
          <w:szCs w:val="24"/>
        </w:rPr>
      </w:pPr>
      <w:r>
        <w:rPr>
          <w:rFonts w:ascii="Times New Roman" w:hAnsi="Times New Roman" w:cs="Times New Roman"/>
          <w:sz w:val="24"/>
          <w:szCs w:val="24"/>
        </w:rPr>
        <w:t xml:space="preserve">auf beide Felder je 1 Tropfen Phenol-Reagenz tropfen </w:t>
      </w:r>
    </w:p>
    <w:p w:rsidR="000621D1" w:rsidRDefault="000621D1" w:rsidP="00A87D6C">
      <w:pPr>
        <w:pStyle w:val="KeinLeerraum"/>
        <w:rPr>
          <w:rFonts w:ascii="Times New Roman" w:hAnsi="Times New Roman" w:cs="Times New Roman"/>
          <w:b/>
          <w:i/>
          <w:sz w:val="24"/>
          <w:szCs w:val="24"/>
        </w:rPr>
      </w:pPr>
    </w:p>
    <w:p w:rsidR="00A87D6C" w:rsidRDefault="00A87D6C"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AC3D99" w:rsidRDefault="00AC3D99" w:rsidP="00BE610F">
      <w:pPr>
        <w:pStyle w:val="KeinLeerraum"/>
        <w:rPr>
          <w:rFonts w:ascii="Times New Roman" w:hAnsi="Times New Roman" w:cs="Times New Roman"/>
          <w:b/>
          <w:i/>
          <w:sz w:val="24"/>
          <w:szCs w:val="24"/>
        </w:rPr>
      </w:pPr>
    </w:p>
    <w:p w:rsidR="00AC3D99" w:rsidRDefault="00AC3D99"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6568B1" w:rsidRDefault="006568B1" w:rsidP="00BE610F">
      <w:pPr>
        <w:pStyle w:val="KeinLeerraum"/>
        <w:rPr>
          <w:rFonts w:ascii="Times New Roman" w:hAnsi="Times New Roman" w:cs="Times New Roman"/>
          <w:b/>
          <w:i/>
          <w:sz w:val="24"/>
          <w:szCs w:val="24"/>
        </w:rPr>
      </w:pPr>
    </w:p>
    <w:p w:rsidR="00A87D6C" w:rsidRPr="009B0B60" w:rsidRDefault="00A87D6C" w:rsidP="00BE610F">
      <w:pPr>
        <w:pStyle w:val="KeinLeerraum"/>
        <w:rPr>
          <w:rFonts w:ascii="Times New Roman" w:hAnsi="Times New Roman" w:cs="Times New Roman"/>
          <w:b/>
          <w:i/>
          <w:sz w:val="24"/>
          <w:szCs w:val="24"/>
        </w:rPr>
      </w:pPr>
    </w:p>
    <w:p w:rsidR="00BE610F" w:rsidRPr="00BE610F" w:rsidRDefault="00BE610F" w:rsidP="00BE610F">
      <w:pPr>
        <w:pStyle w:val="KeinLeerraum"/>
        <w:rPr>
          <w:rFonts w:ascii="Times New Roman" w:hAnsi="Times New Roman" w:cs="Times New Roman"/>
          <w:b/>
          <w:sz w:val="28"/>
          <w:szCs w:val="28"/>
        </w:rPr>
      </w:pPr>
      <w:r w:rsidRPr="00BE610F">
        <w:rPr>
          <w:rFonts w:ascii="Times New Roman" w:hAnsi="Times New Roman" w:cs="Times New Roman"/>
          <w:b/>
          <w:sz w:val="28"/>
          <w:szCs w:val="28"/>
        </w:rPr>
        <w:lastRenderedPageBreak/>
        <w:t>Modellexperiment zur Atmungskette nach Baumann</w:t>
      </w:r>
    </w:p>
    <w:p w:rsidR="00BE610F" w:rsidRPr="00AC3D99" w:rsidRDefault="00BE610F" w:rsidP="00BE610F">
      <w:pPr>
        <w:pStyle w:val="KeinLeerraum"/>
        <w:rPr>
          <w:rFonts w:ascii="Times New Roman" w:hAnsi="Times New Roman" w:cs="Times New Roman"/>
          <w:sz w:val="16"/>
          <w:szCs w:val="16"/>
        </w:rPr>
      </w:pPr>
    </w:p>
    <w:p w:rsidR="00E14897" w:rsidRPr="00E14897" w:rsidRDefault="00E14897" w:rsidP="00E14897">
      <w:pPr>
        <w:rPr>
          <w:b/>
          <w:sz w:val="24"/>
          <w:u w:val="single"/>
        </w:rPr>
      </w:pPr>
      <w:r w:rsidRPr="00E14897">
        <w:rPr>
          <w:b/>
          <w:sz w:val="24"/>
          <w:u w:val="single"/>
        </w:rPr>
        <w:t>Chemische Grundlagen:</w:t>
      </w:r>
    </w:p>
    <w:p w:rsidR="00E14897" w:rsidRDefault="00E14897" w:rsidP="00E14897">
      <w:pPr>
        <w:rPr>
          <w:sz w:val="24"/>
        </w:rPr>
      </w:pPr>
      <w:r>
        <w:rPr>
          <w:sz w:val="24"/>
        </w:rPr>
        <w:t>Dieser Modellversuch simuliert die Atmungskette.</w:t>
      </w:r>
    </w:p>
    <w:p w:rsidR="00E14897" w:rsidRDefault="00E14897" w:rsidP="00E14897">
      <w:pPr>
        <w:rPr>
          <w:sz w:val="24"/>
        </w:rPr>
      </w:pPr>
      <w:r>
        <w:rPr>
          <w:sz w:val="24"/>
        </w:rPr>
        <w:t xml:space="preserve">Dieses Redoxsystem besteht aus drei </w:t>
      </w:r>
      <w:proofErr w:type="spellStart"/>
      <w:r>
        <w:rPr>
          <w:sz w:val="24"/>
        </w:rPr>
        <w:t>Redoxpaaren</w:t>
      </w:r>
      <w:proofErr w:type="spellEnd"/>
      <w:r>
        <w:rPr>
          <w:sz w:val="24"/>
        </w:rPr>
        <w:t xml:space="preserve">: </w:t>
      </w:r>
    </w:p>
    <w:p w:rsidR="00E14897" w:rsidRDefault="00E14897" w:rsidP="00E14897">
      <w:pPr>
        <w:rPr>
          <w:sz w:val="24"/>
        </w:rPr>
      </w:pPr>
      <w:r>
        <w:rPr>
          <w:sz w:val="24"/>
        </w:rPr>
        <w:t xml:space="preserve">a) Oxidation von </w:t>
      </w:r>
      <w:proofErr w:type="spellStart"/>
      <w:r>
        <w:rPr>
          <w:sz w:val="24"/>
        </w:rPr>
        <w:t>Cystein</w:t>
      </w:r>
      <w:proofErr w:type="spellEnd"/>
      <w:r>
        <w:rPr>
          <w:sz w:val="24"/>
        </w:rPr>
        <w:t xml:space="preserve"> zu </w:t>
      </w:r>
      <w:proofErr w:type="spellStart"/>
      <w:r>
        <w:rPr>
          <w:sz w:val="24"/>
        </w:rPr>
        <w:t>Cystin</w:t>
      </w:r>
      <w:proofErr w:type="spellEnd"/>
    </w:p>
    <w:p w:rsidR="00E14897" w:rsidRPr="00B6314C" w:rsidRDefault="00E14897" w:rsidP="00E14897">
      <w:pPr>
        <w:rPr>
          <w:sz w:val="24"/>
          <w:vertAlign w:val="superscript"/>
          <w:lang w:val="en-US"/>
        </w:rPr>
      </w:pPr>
      <w:r>
        <w:rPr>
          <w:sz w:val="24"/>
        </w:rPr>
        <w:tab/>
      </w:r>
      <w:r w:rsidRPr="00B6314C">
        <w:rPr>
          <w:sz w:val="24"/>
          <w:lang w:val="en-US"/>
        </w:rPr>
        <w:t xml:space="preserve">2 Cys - SH </w:t>
      </w:r>
      <w:r>
        <w:rPr>
          <w:sz w:val="24"/>
        </w:rPr>
        <w:sym w:font="Symbol" w:char="00AB"/>
      </w:r>
      <w:r w:rsidRPr="00B6314C">
        <w:rPr>
          <w:sz w:val="24"/>
          <w:lang w:val="en-US"/>
        </w:rPr>
        <w:t xml:space="preserve"> Cys - S - S - Cys + 2 H</w:t>
      </w:r>
      <w:r w:rsidRPr="00B6314C">
        <w:rPr>
          <w:sz w:val="24"/>
          <w:vertAlign w:val="superscript"/>
          <w:lang w:val="en-US"/>
        </w:rPr>
        <w:t xml:space="preserve">+ </w:t>
      </w:r>
      <w:r w:rsidRPr="00B6314C">
        <w:rPr>
          <w:sz w:val="24"/>
          <w:lang w:val="en-US"/>
        </w:rPr>
        <w:t xml:space="preserve"> + 2 e</w:t>
      </w:r>
      <w:r w:rsidRPr="00B6314C">
        <w:rPr>
          <w:sz w:val="24"/>
          <w:vertAlign w:val="superscript"/>
          <w:lang w:val="en-US"/>
        </w:rPr>
        <w:t>-</w:t>
      </w:r>
      <w:r w:rsidRPr="00B6314C">
        <w:rPr>
          <w:sz w:val="24"/>
          <w:vertAlign w:val="superscript"/>
          <w:lang w:val="en-US"/>
        </w:rPr>
        <w:tab/>
      </w:r>
      <w:r w:rsidRPr="00B6314C">
        <w:rPr>
          <w:sz w:val="24"/>
          <w:lang w:val="en-US"/>
        </w:rPr>
        <w:t>E° = + 0,08 V</w:t>
      </w:r>
      <w:r w:rsidRPr="00B6314C">
        <w:rPr>
          <w:sz w:val="24"/>
          <w:vertAlign w:val="superscript"/>
          <w:lang w:val="en-US"/>
        </w:rPr>
        <w:tab/>
      </w:r>
    </w:p>
    <w:p w:rsidR="00E14897" w:rsidRDefault="00E14897" w:rsidP="00E14897">
      <w:pPr>
        <w:rPr>
          <w:sz w:val="24"/>
        </w:rPr>
      </w:pPr>
      <w:r>
        <w:rPr>
          <w:sz w:val="24"/>
        </w:rPr>
        <w:t>b) Elektronenübertragung via Eisenionen</w:t>
      </w:r>
    </w:p>
    <w:p w:rsidR="00E14897" w:rsidRDefault="00E14897" w:rsidP="00E14897">
      <w:pPr>
        <w:rPr>
          <w:sz w:val="24"/>
          <w:vertAlign w:val="superscript"/>
        </w:rPr>
      </w:pPr>
      <w:r>
        <w:rPr>
          <w:sz w:val="24"/>
        </w:rPr>
        <w:tab/>
        <w:t>2 Fe</w:t>
      </w:r>
      <w:r>
        <w:rPr>
          <w:sz w:val="24"/>
          <w:vertAlign w:val="superscript"/>
        </w:rPr>
        <w:t>2+</w:t>
      </w:r>
      <w:r>
        <w:rPr>
          <w:sz w:val="24"/>
        </w:rPr>
        <w:t xml:space="preserve"> </w:t>
      </w:r>
      <w:r>
        <w:rPr>
          <w:sz w:val="24"/>
        </w:rPr>
        <w:sym w:font="Symbol" w:char="00AB"/>
      </w:r>
      <w:r>
        <w:rPr>
          <w:sz w:val="24"/>
        </w:rPr>
        <w:t xml:space="preserve"> 2 Fe</w:t>
      </w:r>
      <w:r>
        <w:rPr>
          <w:sz w:val="24"/>
          <w:vertAlign w:val="superscript"/>
        </w:rPr>
        <w:t>3+</w:t>
      </w:r>
      <w:r>
        <w:rPr>
          <w:sz w:val="24"/>
        </w:rPr>
        <w:t xml:space="preserve"> + 2 e</w:t>
      </w:r>
      <w:r>
        <w:rPr>
          <w:sz w:val="24"/>
          <w:vertAlign w:val="superscript"/>
        </w:rPr>
        <w:t>-</w:t>
      </w:r>
      <w:r>
        <w:rPr>
          <w:sz w:val="24"/>
          <w:vertAlign w:val="superscript"/>
        </w:rPr>
        <w:tab/>
      </w:r>
      <w:r>
        <w:rPr>
          <w:sz w:val="24"/>
          <w:vertAlign w:val="superscript"/>
        </w:rPr>
        <w:tab/>
      </w:r>
      <w:r>
        <w:rPr>
          <w:sz w:val="24"/>
          <w:vertAlign w:val="superscript"/>
        </w:rPr>
        <w:tab/>
      </w:r>
      <w:r>
        <w:rPr>
          <w:sz w:val="24"/>
          <w:vertAlign w:val="superscript"/>
        </w:rPr>
        <w:tab/>
      </w:r>
      <w:r>
        <w:rPr>
          <w:sz w:val="24"/>
        </w:rPr>
        <w:t>E° = 2 (+ 0,77 V)</w:t>
      </w:r>
      <w:r>
        <w:rPr>
          <w:sz w:val="24"/>
          <w:vertAlign w:val="superscript"/>
        </w:rPr>
        <w:tab/>
      </w:r>
    </w:p>
    <w:p w:rsidR="00E14897" w:rsidRDefault="00E14897" w:rsidP="00E14897">
      <w:pPr>
        <w:rPr>
          <w:sz w:val="24"/>
        </w:rPr>
      </w:pPr>
      <w:r>
        <w:rPr>
          <w:sz w:val="24"/>
        </w:rPr>
        <w:t xml:space="preserve">c) Reduktion des molekularen </w:t>
      </w:r>
      <w:proofErr w:type="spellStart"/>
      <w:r>
        <w:rPr>
          <w:sz w:val="24"/>
        </w:rPr>
        <w:t>Sauerstoff’s</w:t>
      </w:r>
      <w:proofErr w:type="spellEnd"/>
    </w:p>
    <w:p w:rsidR="00E14897" w:rsidRDefault="00E14897" w:rsidP="00E14897">
      <w:pPr>
        <w:rPr>
          <w:sz w:val="24"/>
          <w:vertAlign w:val="superscript"/>
        </w:rPr>
      </w:pPr>
      <w:r>
        <w:rPr>
          <w:sz w:val="24"/>
        </w:rPr>
        <w:tab/>
      </w:r>
      <w:r>
        <w:rPr>
          <w:sz w:val="24"/>
        </w:rPr>
        <w:sym w:font="Symbol" w:char="005B"/>
      </w:r>
      <w:r>
        <w:rPr>
          <w:sz w:val="24"/>
        </w:rPr>
        <w:t>O</w:t>
      </w:r>
      <w:r>
        <w:rPr>
          <w:sz w:val="24"/>
        </w:rPr>
        <w:sym w:font="Symbol" w:char="005D"/>
      </w:r>
      <w:r>
        <w:rPr>
          <w:sz w:val="24"/>
        </w:rPr>
        <w:t xml:space="preserve"> + 2 e</w:t>
      </w:r>
      <w:r>
        <w:rPr>
          <w:sz w:val="24"/>
          <w:vertAlign w:val="superscript"/>
        </w:rPr>
        <w:t>-</w:t>
      </w:r>
      <w:r>
        <w:rPr>
          <w:sz w:val="24"/>
        </w:rPr>
        <w:t xml:space="preserve"> </w:t>
      </w:r>
      <w:r>
        <w:rPr>
          <w:sz w:val="24"/>
        </w:rPr>
        <w:sym w:font="Symbol" w:char="00AB"/>
      </w:r>
      <w:r>
        <w:rPr>
          <w:sz w:val="24"/>
        </w:rPr>
        <w:t xml:space="preserve"> O</w:t>
      </w:r>
      <w:r>
        <w:rPr>
          <w:sz w:val="24"/>
          <w:vertAlign w:val="superscript"/>
        </w:rPr>
        <w:t>2-</w:t>
      </w:r>
      <w:r>
        <w:rPr>
          <w:sz w:val="24"/>
          <w:vertAlign w:val="superscript"/>
        </w:rPr>
        <w:tab/>
      </w:r>
      <w:r>
        <w:rPr>
          <w:sz w:val="24"/>
          <w:vertAlign w:val="superscript"/>
        </w:rPr>
        <w:tab/>
      </w:r>
      <w:r>
        <w:rPr>
          <w:sz w:val="24"/>
          <w:vertAlign w:val="superscript"/>
        </w:rPr>
        <w:tab/>
      </w:r>
      <w:r>
        <w:rPr>
          <w:sz w:val="24"/>
          <w:vertAlign w:val="superscript"/>
        </w:rPr>
        <w:tab/>
      </w:r>
      <w:r>
        <w:rPr>
          <w:sz w:val="24"/>
          <w:vertAlign w:val="superscript"/>
        </w:rPr>
        <w:tab/>
      </w:r>
      <w:r>
        <w:rPr>
          <w:sz w:val="24"/>
        </w:rPr>
        <w:t>E° = + 1,23 V</w:t>
      </w:r>
    </w:p>
    <w:p w:rsidR="00E14897" w:rsidRDefault="00E14897" w:rsidP="00E14897">
      <w:pPr>
        <w:rPr>
          <w:sz w:val="24"/>
        </w:rPr>
      </w:pPr>
    </w:p>
    <w:p w:rsidR="00E14897" w:rsidRDefault="00E14897" w:rsidP="00E14897">
      <w:pPr>
        <w:rPr>
          <w:sz w:val="24"/>
        </w:rPr>
      </w:pPr>
      <w:r>
        <w:rPr>
          <w:sz w:val="24"/>
        </w:rPr>
        <w:t xml:space="preserve">Das </w:t>
      </w:r>
      <w:proofErr w:type="spellStart"/>
      <w:r>
        <w:rPr>
          <w:sz w:val="24"/>
        </w:rPr>
        <w:t>Fe</w:t>
      </w:r>
      <w:proofErr w:type="spellEnd"/>
      <w:r>
        <w:rPr>
          <w:sz w:val="24"/>
        </w:rPr>
        <w:t xml:space="preserve"> </w:t>
      </w:r>
      <w:r>
        <w:rPr>
          <w:sz w:val="24"/>
          <w:vertAlign w:val="superscript"/>
        </w:rPr>
        <w:t>2+</w:t>
      </w:r>
      <w:r>
        <w:rPr>
          <w:sz w:val="24"/>
        </w:rPr>
        <w:t xml:space="preserve"> / </w:t>
      </w:r>
      <w:proofErr w:type="spellStart"/>
      <w:r>
        <w:rPr>
          <w:sz w:val="24"/>
        </w:rPr>
        <w:t>Fe</w:t>
      </w:r>
      <w:proofErr w:type="spellEnd"/>
      <w:r>
        <w:rPr>
          <w:sz w:val="24"/>
        </w:rPr>
        <w:t xml:space="preserve"> </w:t>
      </w:r>
      <w:r>
        <w:rPr>
          <w:sz w:val="24"/>
          <w:vertAlign w:val="superscript"/>
        </w:rPr>
        <w:t>3+</w:t>
      </w:r>
      <w:r>
        <w:rPr>
          <w:sz w:val="24"/>
        </w:rPr>
        <w:t xml:space="preserve"> - System entspricht in vivo der </w:t>
      </w:r>
      <w:proofErr w:type="spellStart"/>
      <w:r>
        <w:rPr>
          <w:sz w:val="24"/>
        </w:rPr>
        <w:t>Cytochromoxidase</w:t>
      </w:r>
      <w:proofErr w:type="spellEnd"/>
      <w:r>
        <w:rPr>
          <w:sz w:val="24"/>
        </w:rPr>
        <w:t>.</w:t>
      </w:r>
    </w:p>
    <w:p w:rsidR="00E14897" w:rsidRDefault="00E14897" w:rsidP="00E14897">
      <w:pPr>
        <w:rPr>
          <w:sz w:val="24"/>
        </w:rPr>
      </w:pPr>
      <w:r>
        <w:rPr>
          <w:sz w:val="24"/>
        </w:rPr>
        <w:t>Eisen (III)</w:t>
      </w:r>
      <w:proofErr w:type="spellStart"/>
      <w:r>
        <w:rPr>
          <w:sz w:val="24"/>
        </w:rPr>
        <w:t>chlorid</w:t>
      </w:r>
      <w:proofErr w:type="spellEnd"/>
      <w:r>
        <w:rPr>
          <w:sz w:val="24"/>
        </w:rPr>
        <w:t xml:space="preserve"> bildet mit </w:t>
      </w:r>
      <w:proofErr w:type="spellStart"/>
      <w:r>
        <w:rPr>
          <w:sz w:val="24"/>
        </w:rPr>
        <w:t>Cystein</w:t>
      </w:r>
      <w:proofErr w:type="spellEnd"/>
      <w:r>
        <w:rPr>
          <w:sz w:val="24"/>
        </w:rPr>
        <w:t xml:space="preserve"> einen violetten Farbkomplex, der </w:t>
      </w:r>
      <w:proofErr w:type="spellStart"/>
      <w:r>
        <w:rPr>
          <w:sz w:val="24"/>
        </w:rPr>
        <w:t>Fe</w:t>
      </w:r>
      <w:proofErr w:type="spellEnd"/>
      <w:r>
        <w:rPr>
          <w:sz w:val="24"/>
        </w:rPr>
        <w:t xml:space="preserve"> </w:t>
      </w:r>
      <w:r>
        <w:rPr>
          <w:sz w:val="24"/>
          <w:vertAlign w:val="superscript"/>
        </w:rPr>
        <w:t>2+</w:t>
      </w:r>
      <w:r>
        <w:rPr>
          <w:sz w:val="24"/>
        </w:rPr>
        <w:t xml:space="preserve"> - </w:t>
      </w:r>
      <w:proofErr w:type="spellStart"/>
      <w:r>
        <w:rPr>
          <w:sz w:val="24"/>
        </w:rPr>
        <w:t>Cystein</w:t>
      </w:r>
      <w:proofErr w:type="spellEnd"/>
      <w:r>
        <w:rPr>
          <w:sz w:val="24"/>
        </w:rPr>
        <w:t xml:space="preserve">-Komplex ist farblos. Die Oxidation des </w:t>
      </w:r>
      <w:proofErr w:type="spellStart"/>
      <w:r>
        <w:rPr>
          <w:sz w:val="24"/>
        </w:rPr>
        <w:t>Cysteins</w:t>
      </w:r>
      <w:proofErr w:type="spellEnd"/>
      <w:r>
        <w:rPr>
          <w:sz w:val="24"/>
        </w:rPr>
        <w:t xml:space="preserve"> zu </w:t>
      </w:r>
      <w:proofErr w:type="spellStart"/>
      <w:r>
        <w:rPr>
          <w:sz w:val="24"/>
        </w:rPr>
        <w:t>Cystin</w:t>
      </w:r>
      <w:proofErr w:type="spellEnd"/>
      <w:r>
        <w:rPr>
          <w:sz w:val="24"/>
        </w:rPr>
        <w:t xml:space="preserve"> entspricht der Reduktion des molekularen Sauerstoffs. Im Kolben befindet sich Luftsauerstoff. Zweiwertiges Eisen wird zum dreiwertigen Eisen oxidiert. Wenn der Kolben mit dem farblosen Reaktionsgemisch geschüttelt wird, tritt </w:t>
      </w:r>
      <w:r w:rsidR="00A13CFD">
        <w:rPr>
          <w:sz w:val="24"/>
        </w:rPr>
        <w:t>eine v</w:t>
      </w:r>
      <w:r>
        <w:rPr>
          <w:sz w:val="24"/>
        </w:rPr>
        <w:t>iolett</w:t>
      </w:r>
      <w:r w:rsidR="00A13CFD">
        <w:rPr>
          <w:sz w:val="24"/>
        </w:rPr>
        <w:t>e F</w:t>
      </w:r>
      <w:r>
        <w:rPr>
          <w:sz w:val="24"/>
        </w:rPr>
        <w:t xml:space="preserve">ärbung auf. Nach einiger Zeit ist das </w:t>
      </w:r>
      <w:proofErr w:type="spellStart"/>
      <w:r>
        <w:rPr>
          <w:sz w:val="24"/>
        </w:rPr>
        <w:t>Cystein</w:t>
      </w:r>
      <w:proofErr w:type="spellEnd"/>
      <w:r>
        <w:rPr>
          <w:sz w:val="24"/>
        </w:rPr>
        <w:t xml:space="preserve"> irreversibel zu </w:t>
      </w:r>
      <w:proofErr w:type="spellStart"/>
      <w:r>
        <w:rPr>
          <w:sz w:val="24"/>
        </w:rPr>
        <w:t>Cystin</w:t>
      </w:r>
      <w:proofErr w:type="spellEnd"/>
      <w:r>
        <w:rPr>
          <w:sz w:val="24"/>
        </w:rPr>
        <w:t xml:space="preserve"> oxidiert. Dieses ist in Wasser schwer löslich und fällt daher als Niederschlag aus.</w:t>
      </w:r>
    </w:p>
    <w:p w:rsidR="00E14897" w:rsidRPr="006568B1" w:rsidRDefault="00E14897" w:rsidP="00E14897">
      <w:pPr>
        <w:rPr>
          <w:sz w:val="16"/>
          <w:szCs w:val="16"/>
        </w:rPr>
      </w:pPr>
    </w:p>
    <w:p w:rsidR="00E14897" w:rsidRPr="00AC3D99" w:rsidRDefault="00E14897" w:rsidP="00E14897">
      <w:pPr>
        <w:rPr>
          <w:b/>
          <w:sz w:val="24"/>
          <w:u w:val="single"/>
        </w:rPr>
      </w:pPr>
      <w:r w:rsidRPr="00AC3D99">
        <w:rPr>
          <w:b/>
          <w:sz w:val="24"/>
          <w:u w:val="single"/>
        </w:rPr>
        <w:t>Recycling / Entsorgung:</w:t>
      </w:r>
    </w:p>
    <w:p w:rsidR="00E14897" w:rsidRDefault="00E14897" w:rsidP="00E14897">
      <w:pPr>
        <w:rPr>
          <w:sz w:val="24"/>
        </w:rPr>
      </w:pPr>
      <w:r>
        <w:rPr>
          <w:sz w:val="24"/>
        </w:rPr>
        <w:t>Die Versuchsreste können nach dem Verdünnen mit Wasser in den Ausguss gegeben werden.</w:t>
      </w:r>
    </w:p>
    <w:p w:rsidR="00E14897" w:rsidRPr="006568B1" w:rsidRDefault="00E14897" w:rsidP="00E14897">
      <w:pPr>
        <w:rPr>
          <w:sz w:val="16"/>
          <w:szCs w:val="16"/>
        </w:rPr>
      </w:pPr>
    </w:p>
    <w:p w:rsidR="00E14897" w:rsidRPr="0053530F" w:rsidRDefault="00E14897" w:rsidP="00E14897">
      <w:pPr>
        <w:rPr>
          <w:b/>
          <w:sz w:val="24"/>
          <w:u w:val="single"/>
        </w:rPr>
      </w:pPr>
      <w:r w:rsidRPr="0053530F">
        <w:rPr>
          <w:b/>
          <w:sz w:val="24"/>
          <w:u w:val="single"/>
        </w:rPr>
        <w:t>erforderliche Hilfsmittel:</w:t>
      </w:r>
    </w:p>
    <w:p w:rsidR="00E14897" w:rsidRDefault="00E14897" w:rsidP="00E14897">
      <w:pPr>
        <w:rPr>
          <w:sz w:val="24"/>
        </w:rPr>
      </w:pPr>
      <w:r>
        <w:rPr>
          <w:sz w:val="24"/>
        </w:rPr>
        <w:t>100 ml Erlenmeyer-Kolben mit passenden Stopfen, Messzylinder 50 ml</w:t>
      </w:r>
    </w:p>
    <w:p w:rsidR="00E14897" w:rsidRDefault="00E14897" w:rsidP="00E14897">
      <w:pPr>
        <w:rPr>
          <w:sz w:val="24"/>
        </w:rPr>
      </w:pPr>
      <w:proofErr w:type="spellStart"/>
      <w:r>
        <w:rPr>
          <w:sz w:val="24"/>
        </w:rPr>
        <w:t>Cystein</w:t>
      </w:r>
      <w:proofErr w:type="spellEnd"/>
      <w:r>
        <w:rPr>
          <w:sz w:val="24"/>
        </w:rPr>
        <w:t xml:space="preserve">-Hydrochlorid, Natriumhydrogencarbonat, 1 </w:t>
      </w:r>
      <w:proofErr w:type="spellStart"/>
      <w:r>
        <w:rPr>
          <w:sz w:val="24"/>
        </w:rPr>
        <w:t>mol</w:t>
      </w:r>
      <w:proofErr w:type="spellEnd"/>
      <w:r>
        <w:rPr>
          <w:sz w:val="24"/>
        </w:rPr>
        <w:t>/l Eisen(III)</w:t>
      </w:r>
      <w:proofErr w:type="spellStart"/>
      <w:r>
        <w:rPr>
          <w:sz w:val="24"/>
        </w:rPr>
        <w:t>chlorid</w:t>
      </w:r>
      <w:proofErr w:type="spellEnd"/>
      <w:r>
        <w:rPr>
          <w:sz w:val="24"/>
        </w:rPr>
        <w:t xml:space="preserve">-Lösung </w:t>
      </w:r>
    </w:p>
    <w:p w:rsidR="00E14897" w:rsidRPr="006568B1" w:rsidRDefault="00E14897" w:rsidP="00E14897">
      <w:pPr>
        <w:rPr>
          <w:sz w:val="16"/>
          <w:szCs w:val="16"/>
        </w:rPr>
      </w:pPr>
    </w:p>
    <w:p w:rsidR="00E14897" w:rsidRPr="0053530F" w:rsidRDefault="00E14897" w:rsidP="00E14897">
      <w:pPr>
        <w:rPr>
          <w:b/>
          <w:sz w:val="24"/>
          <w:u w:val="single"/>
        </w:rPr>
      </w:pPr>
      <w:r w:rsidRPr="0053530F">
        <w:rPr>
          <w:b/>
          <w:sz w:val="24"/>
          <w:u w:val="single"/>
        </w:rPr>
        <w:t>Durchführung:</w:t>
      </w:r>
    </w:p>
    <w:p w:rsidR="00E14897" w:rsidRDefault="00E14897" w:rsidP="00E14897">
      <w:pPr>
        <w:rPr>
          <w:sz w:val="24"/>
        </w:rPr>
      </w:pPr>
      <w:r>
        <w:rPr>
          <w:sz w:val="32"/>
          <w:szCs w:val="32"/>
        </w:rPr>
        <w:sym w:font="Symbol" w:char="00B7"/>
      </w:r>
      <w:r>
        <w:rPr>
          <w:sz w:val="32"/>
          <w:szCs w:val="32"/>
        </w:rPr>
        <w:t xml:space="preserve"> </w:t>
      </w:r>
      <w:r>
        <w:rPr>
          <w:sz w:val="24"/>
        </w:rPr>
        <w:t xml:space="preserve">50 ml destilliertes Wasser im Erlenmeyer-Kolben vorlegen </w:t>
      </w:r>
    </w:p>
    <w:p w:rsidR="00E14897" w:rsidRDefault="00E14897" w:rsidP="00E14897">
      <w:pPr>
        <w:rPr>
          <w:sz w:val="24"/>
        </w:rPr>
      </w:pPr>
      <w:r>
        <w:rPr>
          <w:sz w:val="32"/>
          <w:szCs w:val="32"/>
        </w:rPr>
        <w:sym w:font="Symbol" w:char="00B7"/>
      </w:r>
      <w:r>
        <w:rPr>
          <w:sz w:val="32"/>
          <w:szCs w:val="32"/>
        </w:rPr>
        <w:t xml:space="preserve"> </w:t>
      </w:r>
      <w:r>
        <w:rPr>
          <w:sz w:val="24"/>
        </w:rPr>
        <w:t xml:space="preserve">2,1 g Natriumhydrogencarbonat darin lösen </w:t>
      </w:r>
    </w:p>
    <w:p w:rsidR="00E14897" w:rsidRDefault="00E14897" w:rsidP="00E14897">
      <w:pPr>
        <w:rPr>
          <w:sz w:val="24"/>
        </w:rPr>
      </w:pPr>
      <w:r>
        <w:rPr>
          <w:sz w:val="32"/>
          <w:szCs w:val="32"/>
        </w:rPr>
        <w:sym w:font="Symbol" w:char="00B7"/>
      </w:r>
      <w:r>
        <w:rPr>
          <w:sz w:val="32"/>
          <w:szCs w:val="32"/>
        </w:rPr>
        <w:t xml:space="preserve"> </w:t>
      </w:r>
      <w:r>
        <w:rPr>
          <w:sz w:val="24"/>
        </w:rPr>
        <w:t xml:space="preserve">ein reichlicher Spatel </w:t>
      </w:r>
      <w:proofErr w:type="spellStart"/>
      <w:r>
        <w:rPr>
          <w:sz w:val="24"/>
        </w:rPr>
        <w:t>Cystein</w:t>
      </w:r>
      <w:proofErr w:type="spellEnd"/>
      <w:r>
        <w:rPr>
          <w:sz w:val="24"/>
        </w:rPr>
        <w:t xml:space="preserve"> -Hydrochlorid darin </w:t>
      </w:r>
      <w:r w:rsidR="00A13CFD">
        <w:rPr>
          <w:sz w:val="24"/>
        </w:rPr>
        <w:t>auf</w:t>
      </w:r>
      <w:r>
        <w:rPr>
          <w:sz w:val="24"/>
        </w:rPr>
        <w:t>lösen</w:t>
      </w:r>
    </w:p>
    <w:p w:rsidR="00E14897" w:rsidRDefault="00E14897" w:rsidP="00E14897">
      <w:pPr>
        <w:rPr>
          <w:sz w:val="24"/>
        </w:rPr>
      </w:pPr>
      <w:r>
        <w:rPr>
          <w:sz w:val="32"/>
          <w:szCs w:val="32"/>
        </w:rPr>
        <w:sym w:font="Symbol" w:char="00B7"/>
      </w:r>
      <w:r>
        <w:rPr>
          <w:sz w:val="32"/>
          <w:szCs w:val="32"/>
        </w:rPr>
        <w:t xml:space="preserve"> </w:t>
      </w:r>
      <w:r>
        <w:rPr>
          <w:sz w:val="24"/>
        </w:rPr>
        <w:t>bis zur kräftigen violetten Färbung tropfenweise Eisen (III)</w:t>
      </w:r>
      <w:proofErr w:type="spellStart"/>
      <w:r>
        <w:rPr>
          <w:sz w:val="24"/>
        </w:rPr>
        <w:t>chlorid</w:t>
      </w:r>
      <w:proofErr w:type="spellEnd"/>
      <w:r>
        <w:rPr>
          <w:sz w:val="24"/>
        </w:rPr>
        <w:t xml:space="preserve">-Lösung zugeben. </w:t>
      </w:r>
    </w:p>
    <w:p w:rsidR="00E14897" w:rsidRDefault="00E14897" w:rsidP="00E14897">
      <w:pPr>
        <w:rPr>
          <w:sz w:val="24"/>
        </w:rPr>
      </w:pPr>
      <w:r>
        <w:rPr>
          <w:sz w:val="32"/>
          <w:szCs w:val="32"/>
        </w:rPr>
        <w:sym w:font="Symbol" w:char="00B7"/>
      </w:r>
      <w:r>
        <w:rPr>
          <w:sz w:val="32"/>
          <w:szCs w:val="32"/>
        </w:rPr>
        <w:t xml:space="preserve"> </w:t>
      </w:r>
      <w:r>
        <w:rPr>
          <w:sz w:val="24"/>
        </w:rPr>
        <w:t xml:space="preserve">Danach bleibt der Kolben mit Stopfen verschließen und stehen lassen </w:t>
      </w:r>
    </w:p>
    <w:p w:rsidR="00E14897" w:rsidRDefault="00E14897" w:rsidP="00E14897">
      <w:pPr>
        <w:rPr>
          <w:sz w:val="24"/>
        </w:rPr>
      </w:pPr>
      <w:r>
        <w:rPr>
          <w:sz w:val="32"/>
          <w:szCs w:val="32"/>
        </w:rPr>
        <w:sym w:font="Symbol" w:char="00B7"/>
      </w:r>
      <w:r>
        <w:rPr>
          <w:sz w:val="32"/>
          <w:szCs w:val="32"/>
        </w:rPr>
        <w:t xml:space="preserve"> </w:t>
      </w:r>
      <w:r>
        <w:rPr>
          <w:sz w:val="24"/>
        </w:rPr>
        <w:t>ist das Reaktionsgemisch farblos, kräftig schütteln</w:t>
      </w: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092E1A" w:rsidRDefault="00092E1A" w:rsidP="00E14897">
      <w:pPr>
        <w:rPr>
          <w:sz w:val="24"/>
        </w:rPr>
      </w:pPr>
    </w:p>
    <w:p w:rsidR="00E14897" w:rsidRPr="006568B1" w:rsidRDefault="00E14897" w:rsidP="00BE610F">
      <w:pPr>
        <w:pStyle w:val="KeinLeerraum"/>
        <w:rPr>
          <w:rFonts w:ascii="Times New Roman" w:hAnsi="Times New Roman" w:cs="Times New Roman"/>
          <w:sz w:val="16"/>
          <w:szCs w:val="16"/>
        </w:rPr>
      </w:pPr>
    </w:p>
    <w:p w:rsidR="00BE610F" w:rsidRDefault="00BE610F" w:rsidP="00BE610F">
      <w:pPr>
        <w:pStyle w:val="KeinLeerraum"/>
        <w:rPr>
          <w:rFonts w:ascii="Times New Roman" w:hAnsi="Times New Roman" w:cs="Times New Roman"/>
          <w:b/>
          <w:sz w:val="28"/>
          <w:szCs w:val="28"/>
        </w:rPr>
      </w:pPr>
      <w:r w:rsidRPr="00BE610F">
        <w:rPr>
          <w:rFonts w:ascii="Times New Roman" w:hAnsi="Times New Roman" w:cs="Times New Roman"/>
          <w:b/>
          <w:sz w:val="28"/>
          <w:szCs w:val="28"/>
        </w:rPr>
        <w:lastRenderedPageBreak/>
        <w:t xml:space="preserve">Nachweis von </w:t>
      </w:r>
      <w:proofErr w:type="spellStart"/>
      <w:r w:rsidRPr="00BE610F">
        <w:rPr>
          <w:rFonts w:ascii="Times New Roman" w:hAnsi="Times New Roman" w:cs="Times New Roman"/>
          <w:b/>
          <w:sz w:val="28"/>
          <w:szCs w:val="28"/>
        </w:rPr>
        <w:t>Cystein</w:t>
      </w:r>
      <w:proofErr w:type="spellEnd"/>
      <w:r>
        <w:rPr>
          <w:rFonts w:ascii="Times New Roman" w:hAnsi="Times New Roman" w:cs="Times New Roman"/>
          <w:b/>
          <w:sz w:val="28"/>
          <w:szCs w:val="28"/>
        </w:rPr>
        <w:t>,</w:t>
      </w:r>
      <w:r w:rsidRPr="00BE610F">
        <w:rPr>
          <w:rFonts w:ascii="Times New Roman" w:hAnsi="Times New Roman" w:cs="Times New Roman"/>
          <w:b/>
          <w:sz w:val="28"/>
          <w:szCs w:val="28"/>
        </w:rPr>
        <w:t xml:space="preserve">  </w:t>
      </w:r>
    </w:p>
    <w:p w:rsidR="00BE610F" w:rsidRDefault="00BE610F" w:rsidP="00BE610F">
      <w:pPr>
        <w:pStyle w:val="KeinLeerraum"/>
        <w:rPr>
          <w:rFonts w:ascii="Times New Roman" w:hAnsi="Times New Roman" w:cs="Times New Roman"/>
          <w:sz w:val="24"/>
          <w:szCs w:val="24"/>
        </w:rPr>
      </w:pPr>
      <w:r w:rsidRPr="00BE610F">
        <w:rPr>
          <w:rFonts w:ascii="Times New Roman" w:hAnsi="Times New Roman" w:cs="Times New Roman"/>
          <w:b/>
          <w:sz w:val="28"/>
          <w:szCs w:val="28"/>
        </w:rPr>
        <w:t xml:space="preserve">Identitätsprobe nach dem Europäischen </w:t>
      </w:r>
      <w:r>
        <w:rPr>
          <w:rFonts w:ascii="Times New Roman" w:hAnsi="Times New Roman" w:cs="Times New Roman"/>
          <w:b/>
          <w:sz w:val="28"/>
          <w:szCs w:val="28"/>
        </w:rPr>
        <w:t xml:space="preserve"> </w:t>
      </w:r>
      <w:r w:rsidRPr="00BE610F">
        <w:rPr>
          <w:rFonts w:ascii="Times New Roman" w:hAnsi="Times New Roman" w:cs="Times New Roman"/>
          <w:b/>
          <w:sz w:val="28"/>
          <w:szCs w:val="28"/>
        </w:rPr>
        <w:t>Arzneibuch</w:t>
      </w:r>
    </w:p>
    <w:p w:rsidR="00BE610F" w:rsidRPr="00AC3D99" w:rsidRDefault="00BE610F" w:rsidP="00BE610F">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Chemische Grundlagen:</w:t>
      </w:r>
    </w:p>
    <w:p w:rsidR="00E5618A" w:rsidRDefault="000B0FCB" w:rsidP="00E5618A">
      <w:pPr>
        <w:pStyle w:val="KeinLeerraum"/>
        <w:rPr>
          <w:rFonts w:ascii="Times New Roman" w:hAnsi="Times New Roman" w:cs="Times New Roman"/>
          <w:sz w:val="24"/>
          <w:szCs w:val="24"/>
        </w:rPr>
      </w:pPr>
      <w:proofErr w:type="spellStart"/>
      <w:r>
        <w:rPr>
          <w:rFonts w:ascii="Times New Roman" w:hAnsi="Times New Roman" w:cs="Times New Roman"/>
          <w:sz w:val="24"/>
          <w:szCs w:val="24"/>
        </w:rPr>
        <w:t>Natriumni</w:t>
      </w:r>
      <w:r w:rsidR="00E5618A">
        <w:rPr>
          <w:rFonts w:ascii="Times New Roman" w:hAnsi="Times New Roman" w:cs="Times New Roman"/>
          <w:sz w:val="24"/>
          <w:szCs w:val="24"/>
        </w:rPr>
        <w:t>t</w:t>
      </w:r>
      <w:r>
        <w:rPr>
          <w:rFonts w:ascii="Times New Roman" w:hAnsi="Times New Roman" w:cs="Times New Roman"/>
          <w:sz w:val="24"/>
          <w:szCs w:val="24"/>
        </w:rPr>
        <w:t>r</w:t>
      </w:r>
      <w:r w:rsidR="00E5618A">
        <w:rPr>
          <w:rFonts w:ascii="Times New Roman" w:hAnsi="Times New Roman" w:cs="Times New Roman"/>
          <w:sz w:val="24"/>
          <w:szCs w:val="24"/>
        </w:rPr>
        <w:t>o</w:t>
      </w:r>
      <w:r>
        <w:rPr>
          <w:rFonts w:ascii="Times New Roman" w:hAnsi="Times New Roman" w:cs="Times New Roman"/>
          <w:sz w:val="24"/>
          <w:szCs w:val="24"/>
        </w:rPr>
        <w:t>pr</w:t>
      </w:r>
      <w:r w:rsidR="00E5618A">
        <w:rPr>
          <w:rFonts w:ascii="Times New Roman" w:hAnsi="Times New Roman" w:cs="Times New Roman"/>
          <w:sz w:val="24"/>
          <w:szCs w:val="24"/>
        </w:rPr>
        <w:t>u</w:t>
      </w:r>
      <w:r>
        <w:rPr>
          <w:rFonts w:ascii="Times New Roman" w:hAnsi="Times New Roman" w:cs="Times New Roman"/>
          <w:sz w:val="24"/>
          <w:szCs w:val="24"/>
        </w:rPr>
        <w:t>ssid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Dinatriumpentacyanonitrosyoferrat</w:t>
      </w:r>
      <w:proofErr w:type="spellEnd"/>
      <w:r>
        <w:rPr>
          <w:rFonts w:ascii="Times New Roman" w:hAnsi="Times New Roman" w:cs="Times New Roman"/>
          <w:sz w:val="24"/>
          <w:szCs w:val="24"/>
        </w:rPr>
        <w:t xml:space="preserve"> (II) gibt mit Sul</w:t>
      </w:r>
      <w:r w:rsidR="00E5618A">
        <w:rPr>
          <w:rFonts w:ascii="Times New Roman" w:hAnsi="Times New Roman" w:cs="Times New Roman"/>
          <w:sz w:val="24"/>
          <w:szCs w:val="24"/>
        </w:rPr>
        <w:t>fi</w:t>
      </w:r>
      <w:r>
        <w:rPr>
          <w:rFonts w:ascii="Times New Roman" w:hAnsi="Times New Roman" w:cs="Times New Roman"/>
          <w:sz w:val="24"/>
          <w:szCs w:val="24"/>
        </w:rPr>
        <w:t>d-</w:t>
      </w:r>
      <w:r w:rsidR="00E5618A">
        <w:rPr>
          <w:rFonts w:ascii="Times New Roman" w:hAnsi="Times New Roman" w:cs="Times New Roman"/>
          <w:sz w:val="24"/>
          <w:szCs w:val="24"/>
        </w:rPr>
        <w:t>Io</w:t>
      </w:r>
      <w:r>
        <w:rPr>
          <w:rFonts w:ascii="Times New Roman" w:hAnsi="Times New Roman" w:cs="Times New Roman"/>
          <w:sz w:val="24"/>
          <w:szCs w:val="24"/>
        </w:rPr>
        <w:t>nen einen vi</w:t>
      </w:r>
      <w:r w:rsidR="00E5618A">
        <w:rPr>
          <w:rFonts w:ascii="Times New Roman" w:hAnsi="Times New Roman" w:cs="Times New Roman"/>
          <w:sz w:val="24"/>
          <w:szCs w:val="24"/>
        </w:rPr>
        <w:t xml:space="preserve">oletten </w:t>
      </w:r>
      <w:r>
        <w:rPr>
          <w:rFonts w:ascii="Times New Roman" w:hAnsi="Times New Roman" w:cs="Times New Roman"/>
          <w:sz w:val="24"/>
          <w:szCs w:val="24"/>
        </w:rPr>
        <w:t>Far</w:t>
      </w:r>
      <w:r w:rsidR="00E5618A">
        <w:rPr>
          <w:rFonts w:ascii="Times New Roman" w:hAnsi="Times New Roman" w:cs="Times New Roman"/>
          <w:sz w:val="24"/>
          <w:szCs w:val="24"/>
        </w:rPr>
        <w:t>b</w:t>
      </w:r>
      <w:r>
        <w:rPr>
          <w:rFonts w:ascii="Times New Roman" w:hAnsi="Times New Roman" w:cs="Times New Roman"/>
          <w:sz w:val="24"/>
          <w:szCs w:val="24"/>
        </w:rPr>
        <w:t>komplex.</w:t>
      </w:r>
      <w:r w:rsidR="00E5618A">
        <w:rPr>
          <w:rFonts w:ascii="Times New Roman" w:hAnsi="Times New Roman" w:cs="Times New Roman"/>
          <w:sz w:val="24"/>
          <w:szCs w:val="24"/>
        </w:rPr>
        <w:t xml:space="preserve"> Das Reagenz Natrium – </w:t>
      </w:r>
      <w:proofErr w:type="spellStart"/>
      <w:r w:rsidR="00E5618A">
        <w:rPr>
          <w:rFonts w:ascii="Times New Roman" w:hAnsi="Times New Roman" w:cs="Times New Roman"/>
          <w:sz w:val="24"/>
          <w:szCs w:val="24"/>
        </w:rPr>
        <w:t>Nitroprussid</w:t>
      </w:r>
      <w:proofErr w:type="spellEnd"/>
      <w:r w:rsidR="00E5618A">
        <w:rPr>
          <w:rFonts w:ascii="Times New Roman" w:hAnsi="Times New Roman" w:cs="Times New Roman"/>
          <w:sz w:val="24"/>
          <w:szCs w:val="24"/>
        </w:rPr>
        <w:t xml:space="preserve"> ist giftig </w:t>
      </w:r>
    </w:p>
    <w:p w:rsidR="00E5618A" w:rsidRDefault="00E5618A" w:rsidP="00E5618A">
      <w:pPr>
        <w:pStyle w:val="KeinLeerraum"/>
        <w:rPr>
          <w:rFonts w:ascii="Times New Roman" w:hAnsi="Times New Roman" w:cs="Times New Roman"/>
          <w:sz w:val="24"/>
          <w:szCs w:val="24"/>
        </w:rPr>
      </w:pPr>
      <w:r>
        <w:rPr>
          <w:rFonts w:ascii="Times New Roman" w:hAnsi="Times New Roman" w:cs="Times New Roman"/>
          <w:sz w:val="24"/>
          <w:szCs w:val="24"/>
        </w:rPr>
        <w:t xml:space="preserve">( Totenkopf = akute Toxizität nach GHS). In der Literatur war angegeben, das die wässrige Lösung wegen der geringen Haltbarkeit immer frisch anzusetzen ist, die </w:t>
      </w:r>
      <w:proofErr w:type="spellStart"/>
      <w:r>
        <w:rPr>
          <w:rFonts w:ascii="Times New Roman" w:hAnsi="Times New Roman" w:cs="Times New Roman"/>
          <w:sz w:val="24"/>
          <w:szCs w:val="24"/>
        </w:rPr>
        <w:t>Verreibung</w:t>
      </w:r>
      <w:proofErr w:type="spellEnd"/>
      <w:r>
        <w:rPr>
          <w:rFonts w:ascii="Times New Roman" w:hAnsi="Times New Roman" w:cs="Times New Roman"/>
          <w:sz w:val="24"/>
          <w:szCs w:val="24"/>
        </w:rPr>
        <w:t xml:space="preserve"> mit wasserfreien Natriumcarbonat und Ammoniumsulfat dagegen unbegrenzt haltbar ist. Aufgrund der geringen Konzentration von Natrium-</w:t>
      </w:r>
      <w:proofErr w:type="spellStart"/>
      <w:r>
        <w:rPr>
          <w:rFonts w:ascii="Times New Roman" w:hAnsi="Times New Roman" w:cs="Times New Roman"/>
          <w:sz w:val="24"/>
          <w:szCs w:val="24"/>
        </w:rPr>
        <w:t>Nitroprussid</w:t>
      </w:r>
      <w:proofErr w:type="spellEnd"/>
      <w:r>
        <w:rPr>
          <w:rFonts w:ascii="Times New Roman" w:hAnsi="Times New Roman" w:cs="Times New Roman"/>
          <w:sz w:val="24"/>
          <w:szCs w:val="24"/>
        </w:rPr>
        <w:t xml:space="preserve"> (0,25 %) kommt die akute Toxizität der Substanz nicht mehr zum Tragen</w:t>
      </w:r>
      <w:r w:rsidR="006568B1">
        <w:rPr>
          <w:rFonts w:ascii="Times New Roman" w:hAnsi="Times New Roman" w:cs="Times New Roman"/>
          <w:sz w:val="24"/>
          <w:szCs w:val="24"/>
        </w:rPr>
        <w:t xml:space="preserve">. </w:t>
      </w:r>
      <w:r>
        <w:rPr>
          <w:rFonts w:ascii="Times New Roman" w:hAnsi="Times New Roman" w:cs="Times New Roman"/>
          <w:sz w:val="24"/>
          <w:szCs w:val="24"/>
        </w:rPr>
        <w:t xml:space="preserve">Natrium- </w:t>
      </w:r>
      <w:proofErr w:type="spellStart"/>
      <w:r>
        <w:rPr>
          <w:rFonts w:ascii="Times New Roman" w:hAnsi="Times New Roman" w:cs="Times New Roman"/>
          <w:sz w:val="24"/>
          <w:szCs w:val="24"/>
        </w:rPr>
        <w:t>Nitroprussid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Dinatriumpentacyanonitrosylferrat</w:t>
      </w:r>
      <w:proofErr w:type="spellEnd"/>
      <w:r>
        <w:rPr>
          <w:rFonts w:ascii="Times New Roman" w:hAnsi="Times New Roman" w:cs="Times New Roman"/>
          <w:sz w:val="24"/>
          <w:szCs w:val="24"/>
        </w:rPr>
        <w:t xml:space="preserve">) reagiert mit Sulfid-Ionen und </w:t>
      </w:r>
      <w:proofErr w:type="spellStart"/>
      <w:r>
        <w:rPr>
          <w:rFonts w:ascii="Times New Roman" w:hAnsi="Times New Roman" w:cs="Times New Roman"/>
          <w:sz w:val="24"/>
          <w:szCs w:val="24"/>
        </w:rPr>
        <w:t>Thiol</w:t>
      </w:r>
      <w:proofErr w:type="spellEnd"/>
      <w:r>
        <w:rPr>
          <w:rFonts w:ascii="Times New Roman" w:hAnsi="Times New Roman" w:cs="Times New Roman"/>
          <w:sz w:val="24"/>
          <w:szCs w:val="24"/>
        </w:rPr>
        <w:t>-Verbindungen, es entsteht ein sofort ein blauvioletter Farbkomplex.</w:t>
      </w:r>
    </w:p>
    <w:p w:rsidR="00E5618A" w:rsidRPr="00B6314C" w:rsidRDefault="00E5618A" w:rsidP="00E5618A">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[Fe(CN)</w:t>
      </w:r>
      <w:r w:rsidRPr="00B6314C">
        <w:rPr>
          <w:rFonts w:ascii="Times New Roman" w:hAnsi="Times New Roman" w:cs="Times New Roman"/>
          <w:sz w:val="24"/>
          <w:szCs w:val="24"/>
          <w:vertAlign w:val="subscript"/>
          <w:lang w:val="en-US"/>
        </w:rPr>
        <w:t>5</w:t>
      </w:r>
      <w:r w:rsidRPr="00B6314C">
        <w:rPr>
          <w:rFonts w:ascii="Times New Roman" w:hAnsi="Times New Roman" w:cs="Times New Roman"/>
          <w:sz w:val="24"/>
          <w:szCs w:val="24"/>
          <w:lang w:val="en-US"/>
        </w:rPr>
        <w:t xml:space="preserve">NO] </w:t>
      </w:r>
      <w:r w:rsidRPr="00B6314C">
        <w:rPr>
          <w:rFonts w:ascii="Times New Roman" w:hAnsi="Times New Roman" w:cs="Times New Roman"/>
          <w:sz w:val="24"/>
          <w:szCs w:val="24"/>
          <w:vertAlign w:val="superscript"/>
          <w:lang w:val="en-US"/>
        </w:rPr>
        <w:t>2-</w:t>
      </w:r>
      <w:r w:rsidRPr="00B6314C">
        <w:rPr>
          <w:rFonts w:ascii="Times New Roman" w:hAnsi="Times New Roman" w:cs="Times New Roman"/>
          <w:sz w:val="24"/>
          <w:szCs w:val="24"/>
          <w:lang w:val="en-US"/>
        </w:rPr>
        <w:t xml:space="preserve"> + S </w:t>
      </w:r>
      <w:r w:rsidRPr="00B6314C">
        <w:rPr>
          <w:rFonts w:ascii="Times New Roman" w:hAnsi="Times New Roman" w:cs="Times New Roman"/>
          <w:sz w:val="24"/>
          <w:szCs w:val="24"/>
          <w:vertAlign w:val="superscript"/>
          <w:lang w:val="en-US"/>
        </w:rPr>
        <w:t>2 -</w:t>
      </w:r>
      <w:r w:rsidRPr="00B6314C">
        <w:rPr>
          <w:rFonts w:ascii="Times New Roman" w:hAnsi="Times New Roman" w:cs="Times New Roman"/>
          <w:sz w:val="24"/>
          <w:szCs w:val="24"/>
          <w:lang w:val="en-US"/>
        </w:rPr>
        <w:t xml:space="preserve"> → [Fe(CN)</w:t>
      </w:r>
      <w:r w:rsidRPr="00B6314C">
        <w:rPr>
          <w:rFonts w:ascii="Times New Roman" w:hAnsi="Times New Roman" w:cs="Times New Roman"/>
          <w:sz w:val="24"/>
          <w:szCs w:val="24"/>
          <w:vertAlign w:val="subscript"/>
          <w:lang w:val="en-US"/>
        </w:rPr>
        <w:t>5</w:t>
      </w:r>
      <w:r w:rsidRPr="00B6314C">
        <w:rPr>
          <w:rFonts w:ascii="Times New Roman" w:hAnsi="Times New Roman" w:cs="Times New Roman"/>
          <w:sz w:val="24"/>
          <w:szCs w:val="24"/>
          <w:lang w:val="en-US"/>
        </w:rPr>
        <w:t xml:space="preserve">NOS] </w:t>
      </w:r>
      <w:r w:rsidRPr="00B6314C">
        <w:rPr>
          <w:rFonts w:ascii="Times New Roman" w:hAnsi="Times New Roman" w:cs="Times New Roman"/>
          <w:sz w:val="24"/>
          <w:szCs w:val="24"/>
          <w:vertAlign w:val="superscript"/>
          <w:lang w:val="en-US"/>
        </w:rPr>
        <w:t>4-</w:t>
      </w:r>
      <w:r w:rsidRPr="00B6314C">
        <w:rPr>
          <w:rFonts w:ascii="Times New Roman" w:hAnsi="Times New Roman" w:cs="Times New Roman"/>
          <w:sz w:val="24"/>
          <w:szCs w:val="24"/>
          <w:lang w:val="en-US"/>
        </w:rPr>
        <w:t xml:space="preserve"> </w:t>
      </w:r>
    </w:p>
    <w:p w:rsidR="00E5618A" w:rsidRDefault="00E5618A" w:rsidP="00E5618A">
      <w:pPr>
        <w:pStyle w:val="KeinLeerraum"/>
        <w:rPr>
          <w:rFonts w:ascii="Times New Roman" w:hAnsi="Times New Roman" w:cs="Times New Roman"/>
          <w:sz w:val="24"/>
          <w:szCs w:val="24"/>
        </w:rPr>
      </w:pPr>
      <w:r>
        <w:rPr>
          <w:rFonts w:ascii="Times New Roman" w:hAnsi="Times New Roman" w:cs="Times New Roman"/>
          <w:sz w:val="24"/>
          <w:szCs w:val="24"/>
        </w:rPr>
        <w:t xml:space="preserve">Dieser Komplex ist in stark alkalischer Lösung nicht beständig, bzw. werden durch die Hydroxid- Ionen verhindert, da hier ein beständigeres </w:t>
      </w:r>
      <w:proofErr w:type="spellStart"/>
      <w:r>
        <w:rPr>
          <w:rFonts w:ascii="Times New Roman" w:hAnsi="Times New Roman" w:cs="Times New Roman"/>
          <w:sz w:val="24"/>
          <w:szCs w:val="24"/>
        </w:rPr>
        <w:t>Natriumpentacyanonitritoferrat</w:t>
      </w:r>
      <w:proofErr w:type="spellEnd"/>
      <w:r>
        <w:rPr>
          <w:rFonts w:ascii="Times New Roman" w:hAnsi="Times New Roman" w:cs="Times New Roman"/>
          <w:sz w:val="24"/>
          <w:szCs w:val="24"/>
        </w:rPr>
        <w:t xml:space="preserve"> (II) gebildet wird.</w:t>
      </w:r>
    </w:p>
    <w:p w:rsidR="00E5618A" w:rsidRPr="00B6314C" w:rsidRDefault="00E5618A" w:rsidP="00E5618A">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[Fe(CN)</w:t>
      </w:r>
      <w:r w:rsidRPr="00B6314C">
        <w:rPr>
          <w:rFonts w:ascii="Times New Roman" w:hAnsi="Times New Roman" w:cs="Times New Roman"/>
          <w:sz w:val="24"/>
          <w:szCs w:val="24"/>
          <w:vertAlign w:val="subscript"/>
          <w:lang w:val="en-US"/>
        </w:rPr>
        <w:t>5</w:t>
      </w:r>
      <w:r w:rsidRPr="00B6314C">
        <w:rPr>
          <w:rFonts w:ascii="Times New Roman" w:hAnsi="Times New Roman" w:cs="Times New Roman"/>
          <w:sz w:val="24"/>
          <w:szCs w:val="24"/>
          <w:lang w:val="en-US"/>
        </w:rPr>
        <w:t xml:space="preserve">NO ] </w:t>
      </w:r>
      <w:r w:rsidRPr="00B6314C">
        <w:rPr>
          <w:rFonts w:ascii="Times New Roman" w:hAnsi="Times New Roman" w:cs="Times New Roman"/>
          <w:sz w:val="24"/>
          <w:szCs w:val="24"/>
          <w:vertAlign w:val="superscript"/>
          <w:lang w:val="en-US"/>
        </w:rPr>
        <w:t>2-</w:t>
      </w:r>
      <w:r w:rsidRPr="00B6314C">
        <w:rPr>
          <w:rFonts w:ascii="Times New Roman" w:hAnsi="Times New Roman" w:cs="Times New Roman"/>
          <w:sz w:val="24"/>
          <w:szCs w:val="24"/>
          <w:lang w:val="en-US"/>
        </w:rPr>
        <w:t xml:space="preserve"> + 2 OH </w:t>
      </w:r>
      <w:r w:rsidRPr="00B6314C">
        <w:rPr>
          <w:rFonts w:ascii="Times New Roman" w:hAnsi="Times New Roman" w:cs="Times New Roman"/>
          <w:sz w:val="24"/>
          <w:szCs w:val="24"/>
          <w:vertAlign w:val="superscript"/>
          <w:lang w:val="en-US"/>
        </w:rPr>
        <w:t>-</w:t>
      </w:r>
      <w:r w:rsidRPr="00B6314C">
        <w:rPr>
          <w:rFonts w:ascii="Times New Roman" w:hAnsi="Times New Roman" w:cs="Times New Roman"/>
          <w:sz w:val="24"/>
          <w:szCs w:val="24"/>
          <w:lang w:val="en-US"/>
        </w:rPr>
        <w:t xml:space="preserve">  → [Fe(CN)</w:t>
      </w:r>
      <w:r w:rsidRPr="00B6314C">
        <w:rPr>
          <w:rFonts w:ascii="Times New Roman" w:hAnsi="Times New Roman" w:cs="Times New Roman"/>
          <w:sz w:val="24"/>
          <w:szCs w:val="24"/>
          <w:vertAlign w:val="subscript"/>
          <w:lang w:val="en-US"/>
        </w:rPr>
        <w:t>5</w:t>
      </w:r>
      <w:r w:rsidRPr="00B6314C">
        <w:rPr>
          <w:rFonts w:ascii="Times New Roman" w:hAnsi="Times New Roman" w:cs="Times New Roman"/>
          <w:sz w:val="24"/>
          <w:szCs w:val="24"/>
          <w:lang w:val="en-US"/>
        </w:rPr>
        <w:t>NO</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 xml:space="preserve">] </w:t>
      </w:r>
      <w:r w:rsidRPr="00B6314C">
        <w:rPr>
          <w:rFonts w:ascii="Times New Roman" w:hAnsi="Times New Roman" w:cs="Times New Roman"/>
          <w:sz w:val="24"/>
          <w:szCs w:val="24"/>
          <w:vertAlign w:val="superscript"/>
          <w:lang w:val="en-US"/>
        </w:rPr>
        <w:t>4-</w:t>
      </w:r>
      <w:r w:rsidRPr="00B6314C">
        <w:rPr>
          <w:rFonts w:ascii="Times New Roman" w:hAnsi="Times New Roman" w:cs="Times New Roman"/>
          <w:sz w:val="24"/>
          <w:szCs w:val="24"/>
          <w:lang w:val="en-US"/>
        </w:rPr>
        <w:t xml:space="preserve"> + 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O</w:t>
      </w:r>
    </w:p>
    <w:p w:rsidR="00E5618A" w:rsidRDefault="00E5618A" w:rsidP="00E5618A">
      <w:pPr>
        <w:pStyle w:val="KeinLeerraum"/>
        <w:rPr>
          <w:rFonts w:ascii="Times New Roman" w:hAnsi="Times New Roman" w:cs="Times New Roman"/>
          <w:b/>
          <w:i/>
          <w:sz w:val="24"/>
          <w:szCs w:val="24"/>
        </w:rPr>
      </w:pPr>
      <w:r>
        <w:rPr>
          <w:rFonts w:ascii="Times New Roman" w:hAnsi="Times New Roman" w:cs="Times New Roman"/>
          <w:b/>
          <w:i/>
          <w:sz w:val="24"/>
          <w:szCs w:val="24"/>
        </w:rPr>
        <w:t>Sulfid – Ionen:</w:t>
      </w:r>
    </w:p>
    <w:p w:rsidR="00E5618A" w:rsidRDefault="00E5618A" w:rsidP="00E5618A">
      <w:pPr>
        <w:pStyle w:val="KeinLeerraum"/>
        <w:rPr>
          <w:rFonts w:ascii="Times New Roman" w:hAnsi="Times New Roman" w:cs="Times New Roman"/>
          <w:sz w:val="24"/>
          <w:szCs w:val="24"/>
        </w:rPr>
      </w:pPr>
      <w:r>
        <w:rPr>
          <w:rFonts w:ascii="Times New Roman" w:hAnsi="Times New Roman" w:cs="Times New Roman"/>
          <w:sz w:val="24"/>
          <w:szCs w:val="24"/>
        </w:rPr>
        <w:t>Farbumschlag nach blauviolett, entsteht sofort, Far</w:t>
      </w:r>
      <w:r w:rsidR="00F33FCC">
        <w:rPr>
          <w:rFonts w:ascii="Times New Roman" w:hAnsi="Times New Roman" w:cs="Times New Roman"/>
          <w:sz w:val="24"/>
          <w:szCs w:val="24"/>
        </w:rPr>
        <w:t>b</w:t>
      </w:r>
      <w:r>
        <w:rPr>
          <w:rFonts w:ascii="Times New Roman" w:hAnsi="Times New Roman" w:cs="Times New Roman"/>
          <w:sz w:val="24"/>
          <w:szCs w:val="24"/>
        </w:rPr>
        <w:t xml:space="preserve">änderungen über braun nach grün </w:t>
      </w:r>
    </w:p>
    <w:p w:rsidR="00E5618A" w:rsidRPr="006568B1" w:rsidRDefault="00E5618A" w:rsidP="00E5618A">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erforderliche Hilfsmittel:</w:t>
      </w:r>
    </w:p>
    <w:p w:rsidR="00E5618A" w:rsidRDefault="00E5618A" w:rsidP="00E5618A">
      <w:pPr>
        <w:pStyle w:val="KeinLeerraum"/>
        <w:rPr>
          <w:rFonts w:ascii="Times New Roman" w:hAnsi="Times New Roman" w:cs="Times New Roman"/>
          <w:sz w:val="24"/>
          <w:szCs w:val="24"/>
        </w:rPr>
      </w:pPr>
      <w:r>
        <w:rPr>
          <w:rFonts w:ascii="Times New Roman" w:hAnsi="Times New Roman" w:cs="Times New Roman"/>
          <w:sz w:val="24"/>
          <w:szCs w:val="24"/>
        </w:rPr>
        <w:t>Reagenzgläser, Tüpfelraster</w:t>
      </w:r>
    </w:p>
    <w:p w:rsidR="00E14897" w:rsidRDefault="00E5618A" w:rsidP="00E5618A">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-Hydrochlorid,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„Aceton-Reagenz“ = </w:t>
      </w:r>
      <w:proofErr w:type="spellStart"/>
      <w:r>
        <w:rPr>
          <w:rFonts w:ascii="Times New Roman" w:hAnsi="Times New Roman" w:cs="Times New Roman"/>
          <w:sz w:val="24"/>
          <w:szCs w:val="24"/>
        </w:rPr>
        <w:t>Dinatriumpentacyanonitrosylferrat</w:t>
      </w:r>
      <w:proofErr w:type="spellEnd"/>
      <w:r>
        <w:rPr>
          <w:rFonts w:ascii="Times New Roman" w:hAnsi="Times New Roman" w:cs="Times New Roman"/>
          <w:sz w:val="24"/>
          <w:szCs w:val="24"/>
        </w:rPr>
        <w:t xml:space="preserve"> RM</w:t>
      </w:r>
    </w:p>
    <w:p w:rsidR="006568B1" w:rsidRPr="006568B1" w:rsidRDefault="006568B1" w:rsidP="00E5618A">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Durchführung:</w:t>
      </w:r>
    </w:p>
    <w:p w:rsidR="00F33FCC" w:rsidRPr="009B0B60" w:rsidRDefault="00F33FCC" w:rsidP="00F33FCC">
      <w:pPr>
        <w:pStyle w:val="KeinLeerraum"/>
        <w:rPr>
          <w:rFonts w:ascii="Times New Roman" w:hAnsi="Times New Roman" w:cs="Times New Roman"/>
          <w:b/>
          <w:i/>
          <w:sz w:val="24"/>
          <w:szCs w:val="24"/>
          <w:u w:val="single"/>
        </w:rPr>
      </w:pPr>
      <w:r w:rsidRPr="009B0B60">
        <w:rPr>
          <w:rFonts w:ascii="Times New Roman" w:hAnsi="Times New Roman" w:cs="Times New Roman"/>
          <w:b/>
          <w:i/>
          <w:sz w:val="24"/>
          <w:szCs w:val="24"/>
          <w:u w:val="single"/>
        </w:rPr>
        <w:t>Reagenzglas-Variante:</w:t>
      </w:r>
    </w:p>
    <w:p w:rsidR="00F33FCC" w:rsidRDefault="00F33FCC" w:rsidP="00F33FCC">
      <w:pPr>
        <w:pStyle w:val="KeinLeerraum"/>
        <w:rPr>
          <w:rFonts w:ascii="Times New Roman" w:hAnsi="Times New Roman" w:cs="Times New Roman"/>
          <w:sz w:val="24"/>
          <w:szCs w:val="24"/>
        </w:rPr>
      </w:pPr>
      <w:r>
        <w:rPr>
          <w:rFonts w:ascii="Times New Roman" w:hAnsi="Times New Roman" w:cs="Times New Roman"/>
          <w:sz w:val="24"/>
          <w:szCs w:val="24"/>
        </w:rPr>
        <w:t xml:space="preserve">in 2 Reagenzgläser je 2 ml Wasser  einfüllen, in das erste Reagenzglas eine Spatel-Spitze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-Hydrochlorid, in das zweite Reagenzglas eine Spatel-Spitze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geben, anschließend mit einem Spatel „Aceton-Reagenz“ versetzen</w:t>
      </w:r>
    </w:p>
    <w:p w:rsidR="00F33FCC" w:rsidRPr="006568B1" w:rsidRDefault="00F33FCC" w:rsidP="00F33FCC">
      <w:pPr>
        <w:pStyle w:val="KeinLeerraum"/>
        <w:rPr>
          <w:rFonts w:ascii="Times New Roman" w:hAnsi="Times New Roman" w:cs="Times New Roman"/>
          <w:sz w:val="16"/>
          <w:szCs w:val="16"/>
        </w:rPr>
      </w:pPr>
    </w:p>
    <w:p w:rsidR="00F33FCC" w:rsidRPr="00A87D6C" w:rsidRDefault="00F33FCC" w:rsidP="00F33FCC">
      <w:pPr>
        <w:pStyle w:val="KeinLeerraum"/>
        <w:rPr>
          <w:rFonts w:ascii="Times New Roman" w:hAnsi="Times New Roman" w:cs="Times New Roman"/>
          <w:b/>
          <w:i/>
          <w:sz w:val="24"/>
          <w:szCs w:val="24"/>
          <w:u w:val="single"/>
        </w:rPr>
      </w:pPr>
      <w:r w:rsidRPr="00A87D6C">
        <w:rPr>
          <w:rFonts w:ascii="Times New Roman" w:hAnsi="Times New Roman" w:cs="Times New Roman"/>
          <w:b/>
          <w:i/>
          <w:sz w:val="24"/>
          <w:szCs w:val="24"/>
          <w:u w:val="single"/>
        </w:rPr>
        <w:t>Tüpfeltechnik-Variante:</w:t>
      </w:r>
    </w:p>
    <w:p w:rsidR="00F33FCC" w:rsidRDefault="00F33FCC" w:rsidP="00F33FCC">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Vorbereitung: 1 Spatel-Spitze </w:t>
      </w:r>
      <w:proofErr w:type="spellStart"/>
      <w:r>
        <w:rPr>
          <w:rFonts w:ascii="Times New Roman" w:hAnsi="Times New Roman" w:cs="Times New Roman"/>
          <w:b/>
          <w:i/>
          <w:sz w:val="24"/>
          <w:szCs w:val="24"/>
        </w:rPr>
        <w:t>Cystein</w:t>
      </w:r>
      <w:proofErr w:type="spellEnd"/>
      <w:r>
        <w:rPr>
          <w:rFonts w:ascii="Times New Roman" w:hAnsi="Times New Roman" w:cs="Times New Roman"/>
          <w:b/>
          <w:i/>
          <w:sz w:val="24"/>
          <w:szCs w:val="24"/>
        </w:rPr>
        <w:t xml:space="preserve">-Hydrochlorid in 2 ml Wasser lösen bzw. einen  Spatel-Spitze </w:t>
      </w:r>
      <w:proofErr w:type="spellStart"/>
      <w:r>
        <w:rPr>
          <w:rFonts w:ascii="Times New Roman" w:hAnsi="Times New Roman" w:cs="Times New Roman"/>
          <w:b/>
          <w:i/>
          <w:sz w:val="24"/>
          <w:szCs w:val="24"/>
        </w:rPr>
        <w:t>Cystin</w:t>
      </w:r>
      <w:proofErr w:type="spellEnd"/>
      <w:r>
        <w:rPr>
          <w:rFonts w:ascii="Times New Roman" w:hAnsi="Times New Roman" w:cs="Times New Roman"/>
          <w:b/>
          <w:i/>
          <w:sz w:val="24"/>
          <w:szCs w:val="24"/>
        </w:rPr>
        <w:t xml:space="preserve"> in 2 ml Wasser suspendieren</w:t>
      </w:r>
    </w:p>
    <w:p w:rsidR="00F33FCC" w:rsidRDefault="00F33FCC" w:rsidP="00F33FCC">
      <w:pPr>
        <w:pStyle w:val="KeinLeerraum"/>
        <w:rPr>
          <w:rFonts w:ascii="Times New Roman" w:hAnsi="Times New Roman" w:cs="Times New Roman"/>
          <w:b/>
          <w:i/>
          <w:sz w:val="24"/>
          <w:szCs w:val="24"/>
        </w:rPr>
      </w:pPr>
      <w:r>
        <w:rPr>
          <w:rFonts w:ascii="Times New Roman" w:hAnsi="Times New Roman" w:cs="Times New Roman"/>
          <w:b/>
          <w:i/>
          <w:sz w:val="24"/>
          <w:szCs w:val="24"/>
        </w:rPr>
        <w:t>In allen Fällen auf der weißen Unterlage des Tüpfelrasters arbeiten!</w:t>
      </w:r>
    </w:p>
    <w:p w:rsidR="00F33FCC" w:rsidRPr="006568B1" w:rsidRDefault="00F33FCC" w:rsidP="00F33FCC">
      <w:pPr>
        <w:pStyle w:val="KeinLeerraum"/>
        <w:rPr>
          <w:rFonts w:ascii="Times New Roman" w:hAnsi="Times New Roman" w:cs="Times New Roman"/>
          <w:b/>
          <w:i/>
          <w:sz w:val="16"/>
          <w:szCs w:val="16"/>
        </w:rPr>
      </w:pPr>
    </w:p>
    <w:p w:rsidR="00F33FCC" w:rsidRDefault="00F33FCC" w:rsidP="00F33FCC">
      <w:pPr>
        <w:pStyle w:val="KeinLeerraum"/>
        <w:rPr>
          <w:rFonts w:ascii="Times New Roman" w:hAnsi="Times New Roman" w:cs="Times New Roman"/>
          <w:sz w:val="24"/>
          <w:szCs w:val="24"/>
        </w:rPr>
      </w:pPr>
      <w:r>
        <w:rPr>
          <w:rFonts w:ascii="Times New Roman" w:hAnsi="Times New Roman" w:cs="Times New Roman"/>
          <w:sz w:val="24"/>
          <w:szCs w:val="24"/>
        </w:rPr>
        <w:t xml:space="preserve">auf erste Feld 1 Tropfen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auf das zweite Feld 1 Tropfen </w:t>
      </w:r>
      <w:proofErr w:type="spellStart"/>
      <w:r>
        <w:rPr>
          <w:rFonts w:ascii="Times New Roman" w:hAnsi="Times New Roman" w:cs="Times New Roman"/>
          <w:sz w:val="24"/>
          <w:szCs w:val="24"/>
        </w:rPr>
        <w:t>Cystin</w:t>
      </w:r>
      <w:proofErr w:type="spellEnd"/>
    </w:p>
    <w:p w:rsidR="00F33FCC" w:rsidRDefault="00F33FCC" w:rsidP="00F33FCC">
      <w:pPr>
        <w:pStyle w:val="KeinLeerraum"/>
        <w:rPr>
          <w:rFonts w:ascii="Times New Roman" w:hAnsi="Times New Roman" w:cs="Times New Roman"/>
          <w:sz w:val="24"/>
          <w:szCs w:val="24"/>
        </w:rPr>
      </w:pPr>
      <w:r>
        <w:rPr>
          <w:rFonts w:ascii="Times New Roman" w:hAnsi="Times New Roman" w:cs="Times New Roman"/>
          <w:sz w:val="24"/>
          <w:szCs w:val="24"/>
        </w:rPr>
        <w:t>auf beide Felder ein Spatel „Aceton-Reagenz“ geben</w:t>
      </w: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092E1A" w:rsidRDefault="00092E1A" w:rsidP="00F33FCC">
      <w:pPr>
        <w:pStyle w:val="KeinLeerraum"/>
        <w:rPr>
          <w:rFonts w:ascii="Times New Roman" w:hAnsi="Times New Roman" w:cs="Times New Roman"/>
          <w:sz w:val="24"/>
          <w:szCs w:val="24"/>
        </w:rPr>
      </w:pPr>
    </w:p>
    <w:p w:rsidR="00BE610F" w:rsidRDefault="00BE610F" w:rsidP="00BE610F">
      <w:pPr>
        <w:pStyle w:val="KeinLeerraum"/>
        <w:rPr>
          <w:rFonts w:ascii="Times New Roman" w:hAnsi="Times New Roman" w:cs="Times New Roman"/>
          <w:b/>
          <w:sz w:val="28"/>
          <w:szCs w:val="28"/>
        </w:rPr>
      </w:pPr>
      <w:r w:rsidRPr="00BE610F">
        <w:rPr>
          <w:rFonts w:ascii="Times New Roman" w:hAnsi="Times New Roman" w:cs="Times New Roman"/>
          <w:b/>
          <w:sz w:val="28"/>
          <w:szCs w:val="28"/>
        </w:rPr>
        <w:lastRenderedPageBreak/>
        <w:t xml:space="preserve">Nachweis von </w:t>
      </w:r>
      <w:proofErr w:type="spellStart"/>
      <w:r w:rsidRPr="00BE610F">
        <w:rPr>
          <w:rFonts w:ascii="Times New Roman" w:hAnsi="Times New Roman" w:cs="Times New Roman"/>
          <w:b/>
          <w:sz w:val="28"/>
          <w:szCs w:val="28"/>
        </w:rPr>
        <w:t>Cystin</w:t>
      </w:r>
      <w:proofErr w:type="spellEnd"/>
      <w:r>
        <w:rPr>
          <w:rFonts w:ascii="Times New Roman" w:hAnsi="Times New Roman" w:cs="Times New Roman"/>
          <w:b/>
          <w:sz w:val="28"/>
          <w:szCs w:val="28"/>
        </w:rPr>
        <w:t>,</w:t>
      </w:r>
    </w:p>
    <w:p w:rsidR="00BE610F" w:rsidRDefault="00BE610F" w:rsidP="00BE610F">
      <w:pPr>
        <w:pStyle w:val="KeinLeerraum"/>
        <w:rPr>
          <w:rFonts w:ascii="Times New Roman" w:hAnsi="Times New Roman" w:cs="Times New Roman"/>
          <w:sz w:val="24"/>
          <w:szCs w:val="24"/>
        </w:rPr>
      </w:pPr>
      <w:r w:rsidRPr="00BE610F">
        <w:rPr>
          <w:rFonts w:ascii="Times New Roman" w:hAnsi="Times New Roman" w:cs="Times New Roman"/>
          <w:b/>
          <w:sz w:val="28"/>
          <w:szCs w:val="28"/>
        </w:rPr>
        <w:t>Identitätsprobe n</w:t>
      </w:r>
      <w:r>
        <w:rPr>
          <w:rFonts w:ascii="Times New Roman" w:hAnsi="Times New Roman" w:cs="Times New Roman"/>
          <w:b/>
          <w:sz w:val="28"/>
          <w:szCs w:val="28"/>
        </w:rPr>
        <w:t>a</w:t>
      </w:r>
      <w:r w:rsidRPr="00BE610F">
        <w:rPr>
          <w:rFonts w:ascii="Times New Roman" w:hAnsi="Times New Roman" w:cs="Times New Roman"/>
          <w:b/>
          <w:sz w:val="28"/>
          <w:szCs w:val="28"/>
        </w:rPr>
        <w:t>ch dem europäischen Arzneibuch</w:t>
      </w:r>
    </w:p>
    <w:p w:rsidR="00BE610F" w:rsidRPr="006568B1" w:rsidRDefault="00BE610F" w:rsidP="00BE610F">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 xml:space="preserve"> Chemische Grundlagen:</w:t>
      </w:r>
    </w:p>
    <w:p w:rsidR="00E14897" w:rsidRDefault="00452FA1" w:rsidP="00E14897">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wird durch konzentrierte Wasserstoffperoxid-Lösung zum Sulfat oxidiert. Eisen(III)</w:t>
      </w:r>
      <w:proofErr w:type="spellStart"/>
      <w:r>
        <w:rPr>
          <w:rFonts w:ascii="Times New Roman" w:hAnsi="Times New Roman" w:cs="Times New Roman"/>
          <w:sz w:val="24"/>
          <w:szCs w:val="24"/>
        </w:rPr>
        <w:t>chlorid</w:t>
      </w:r>
      <w:proofErr w:type="spellEnd"/>
      <w:r>
        <w:rPr>
          <w:rFonts w:ascii="Times New Roman" w:hAnsi="Times New Roman" w:cs="Times New Roman"/>
          <w:sz w:val="24"/>
          <w:szCs w:val="24"/>
        </w:rPr>
        <w:t xml:space="preserve"> wirkt als Katalysator. Das gebildete Sulfat lässt sich mit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 xml:space="preserve"> als  </w:t>
      </w:r>
      <w:proofErr w:type="spellStart"/>
      <w:r>
        <w:rPr>
          <w:rFonts w:ascii="Times New Roman" w:hAnsi="Times New Roman" w:cs="Times New Roman"/>
          <w:sz w:val="24"/>
          <w:szCs w:val="24"/>
        </w:rPr>
        <w:t>Bariumsulfat</w:t>
      </w:r>
      <w:proofErr w:type="spellEnd"/>
      <w:r>
        <w:rPr>
          <w:rFonts w:ascii="Times New Roman" w:hAnsi="Times New Roman" w:cs="Times New Roman"/>
          <w:sz w:val="24"/>
          <w:szCs w:val="24"/>
        </w:rPr>
        <w:t xml:space="preserve"> nachweisen, welches als weißer Niederschlag ausfällt.</w:t>
      </w:r>
    </w:p>
    <w:p w:rsidR="00AC3D99" w:rsidRPr="00AC3D99" w:rsidRDefault="00AC3D99" w:rsidP="00E14897">
      <w:pPr>
        <w:pStyle w:val="KeinLeerraum"/>
        <w:rPr>
          <w:rFonts w:ascii="Times New Roman" w:hAnsi="Times New Roman" w:cs="Times New Roman"/>
          <w:sz w:val="16"/>
          <w:szCs w:val="16"/>
        </w:rPr>
      </w:pPr>
    </w:p>
    <w:p w:rsidR="00452FA1" w:rsidRPr="00452FA1" w:rsidRDefault="00452FA1" w:rsidP="00E14897">
      <w:pPr>
        <w:pStyle w:val="KeinLeerraum"/>
        <w:rPr>
          <w:rFonts w:ascii="Times New Roman" w:hAnsi="Times New Roman" w:cs="Times New Roman"/>
          <w:b/>
          <w:sz w:val="24"/>
          <w:szCs w:val="24"/>
          <w:u w:val="single"/>
        </w:rPr>
      </w:pPr>
      <w:r w:rsidRPr="00452FA1">
        <w:rPr>
          <w:rFonts w:ascii="Times New Roman" w:hAnsi="Times New Roman" w:cs="Times New Roman"/>
          <w:b/>
          <w:sz w:val="24"/>
          <w:szCs w:val="24"/>
          <w:u w:val="single"/>
        </w:rPr>
        <w:t>Hinweise zum Arbeitsschutz:</w:t>
      </w:r>
    </w:p>
    <w:p w:rsidR="00452FA1" w:rsidRDefault="00452FA1" w:rsidP="00E14897">
      <w:pPr>
        <w:pStyle w:val="KeinLeerraum"/>
        <w:rPr>
          <w:rFonts w:ascii="Times New Roman" w:hAnsi="Times New Roman" w:cs="Times New Roman"/>
          <w:sz w:val="24"/>
          <w:szCs w:val="24"/>
        </w:rPr>
      </w:pPr>
      <w:r>
        <w:rPr>
          <w:rFonts w:ascii="Times New Roman" w:hAnsi="Times New Roman" w:cs="Times New Roman"/>
          <w:sz w:val="24"/>
          <w:szCs w:val="24"/>
        </w:rPr>
        <w:t>Die Reaktion verläuft sehr heftig nach einer Latenzzeit von wenigen Minuten. A</w:t>
      </w:r>
      <w:r w:rsidR="00CF011A">
        <w:rPr>
          <w:rFonts w:ascii="Times New Roman" w:hAnsi="Times New Roman" w:cs="Times New Roman"/>
          <w:sz w:val="24"/>
          <w:szCs w:val="24"/>
        </w:rPr>
        <w:t>u</w:t>
      </w:r>
      <w:r>
        <w:rPr>
          <w:rFonts w:ascii="Times New Roman" w:hAnsi="Times New Roman" w:cs="Times New Roman"/>
          <w:sz w:val="24"/>
          <w:szCs w:val="24"/>
        </w:rPr>
        <w:t>s diesem Grunde dürfen die Mengen nicht überschritten werden, um ein Verspritzen des stark ätzenden Reaktionsgemisches zu vermeiden. Das Reagenzglas sollte mindeste</w:t>
      </w:r>
      <w:r w:rsidR="00CF011A">
        <w:rPr>
          <w:rFonts w:ascii="Times New Roman" w:hAnsi="Times New Roman" w:cs="Times New Roman"/>
          <w:sz w:val="24"/>
          <w:szCs w:val="24"/>
        </w:rPr>
        <w:t>n</w:t>
      </w:r>
      <w:r>
        <w:rPr>
          <w:rFonts w:ascii="Times New Roman" w:hAnsi="Times New Roman" w:cs="Times New Roman"/>
          <w:sz w:val="24"/>
          <w:szCs w:val="24"/>
        </w:rPr>
        <w:t xml:space="preserve">s 18 x 180 mm </w:t>
      </w:r>
      <w:r w:rsidR="00CF011A">
        <w:rPr>
          <w:rFonts w:ascii="Times New Roman" w:hAnsi="Times New Roman" w:cs="Times New Roman"/>
          <w:sz w:val="24"/>
          <w:szCs w:val="24"/>
        </w:rPr>
        <w:t>h</w:t>
      </w:r>
      <w:r>
        <w:rPr>
          <w:rFonts w:ascii="Times New Roman" w:hAnsi="Times New Roman" w:cs="Times New Roman"/>
          <w:sz w:val="24"/>
          <w:szCs w:val="24"/>
        </w:rPr>
        <w:t xml:space="preserve">aben </w:t>
      </w:r>
      <w:r w:rsidR="00CF011A">
        <w:rPr>
          <w:rFonts w:ascii="Times New Roman" w:hAnsi="Times New Roman" w:cs="Times New Roman"/>
          <w:sz w:val="24"/>
          <w:szCs w:val="24"/>
        </w:rPr>
        <w:t>b</w:t>
      </w:r>
      <w:r>
        <w:rPr>
          <w:rFonts w:ascii="Times New Roman" w:hAnsi="Times New Roman" w:cs="Times New Roman"/>
          <w:sz w:val="24"/>
          <w:szCs w:val="24"/>
        </w:rPr>
        <w:t>esser 200 x 30 mm</w:t>
      </w:r>
      <w:r w:rsidR="00CF011A">
        <w:rPr>
          <w:rFonts w:ascii="Times New Roman" w:hAnsi="Times New Roman" w:cs="Times New Roman"/>
          <w:sz w:val="24"/>
          <w:szCs w:val="24"/>
        </w:rPr>
        <w:t>. Diese wird in einen Erlenmeyer-Kolben gestellt, im das Berühren des kochend heißen Reagenzglases zu vermeiden</w:t>
      </w:r>
    </w:p>
    <w:p w:rsidR="00AC3D99" w:rsidRPr="00AC3D99" w:rsidRDefault="00AC3D99"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erforderliche Hilfsmittel:</w:t>
      </w:r>
    </w:p>
    <w:p w:rsidR="00CF011A" w:rsidRDefault="00CF011A" w:rsidP="00E14897">
      <w:pPr>
        <w:pStyle w:val="KeinLeerraum"/>
        <w:rPr>
          <w:rFonts w:ascii="Times New Roman" w:hAnsi="Times New Roman" w:cs="Times New Roman"/>
          <w:sz w:val="24"/>
          <w:szCs w:val="24"/>
        </w:rPr>
      </w:pPr>
      <w:r>
        <w:rPr>
          <w:rFonts w:ascii="Times New Roman" w:hAnsi="Times New Roman" w:cs="Times New Roman"/>
          <w:sz w:val="24"/>
          <w:szCs w:val="24"/>
        </w:rPr>
        <w:t>Reagenzglas 200 x 30 mm, passender Erlenmeyer-Kolben als Ständer,</w:t>
      </w:r>
      <w:r w:rsidR="006568B1">
        <w:rPr>
          <w:rFonts w:ascii="Times New Roman" w:hAnsi="Times New Roman" w:cs="Times New Roman"/>
          <w:sz w:val="24"/>
          <w:szCs w:val="24"/>
        </w:rPr>
        <w:t xml:space="preserve">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Wasserstoffperoxid 30 %, Eisen(III)</w:t>
      </w:r>
      <w:proofErr w:type="spellStart"/>
      <w:r>
        <w:rPr>
          <w:rFonts w:ascii="Times New Roman" w:hAnsi="Times New Roman" w:cs="Times New Roman"/>
          <w:sz w:val="24"/>
          <w:szCs w:val="24"/>
        </w:rPr>
        <w:t>chlorid</w:t>
      </w:r>
      <w:proofErr w:type="spellEnd"/>
      <w:r>
        <w:rPr>
          <w:rFonts w:ascii="Times New Roman" w:hAnsi="Times New Roman" w:cs="Times New Roman"/>
          <w:sz w:val="24"/>
          <w:szCs w:val="24"/>
        </w:rPr>
        <w:t xml:space="preserve">-Lösung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Salzsäure 10 %,</w:t>
      </w:r>
    </w:p>
    <w:p w:rsidR="00CF011A" w:rsidRDefault="00CF011A" w:rsidP="00E14897">
      <w:pPr>
        <w:pStyle w:val="KeinLeerraum"/>
        <w:rPr>
          <w:rFonts w:ascii="Times New Roman" w:hAnsi="Times New Roman" w:cs="Times New Roman"/>
          <w:sz w:val="24"/>
          <w:szCs w:val="24"/>
        </w:rPr>
      </w:pP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 xml:space="preserve">-Lösung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p>
    <w:p w:rsidR="00AC3D99" w:rsidRPr="00AC3D99" w:rsidRDefault="00AC3D99"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Durchführung:</w:t>
      </w:r>
    </w:p>
    <w:p w:rsidR="00E14897" w:rsidRDefault="00302B30"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00CF011A">
        <w:rPr>
          <w:rFonts w:ascii="Times New Roman" w:hAnsi="Times New Roman" w:cs="Times New Roman"/>
          <w:sz w:val="24"/>
          <w:szCs w:val="24"/>
        </w:rPr>
        <w:t xml:space="preserve">eine Spatel-Spitze </w:t>
      </w:r>
      <w:proofErr w:type="spellStart"/>
      <w:r w:rsidR="00CF011A">
        <w:rPr>
          <w:rFonts w:ascii="Times New Roman" w:hAnsi="Times New Roman" w:cs="Times New Roman"/>
          <w:sz w:val="24"/>
          <w:szCs w:val="24"/>
        </w:rPr>
        <w:t>Cystin</w:t>
      </w:r>
      <w:proofErr w:type="spellEnd"/>
      <w:r w:rsidR="00CF011A">
        <w:rPr>
          <w:rFonts w:ascii="Times New Roman" w:hAnsi="Times New Roman" w:cs="Times New Roman"/>
          <w:sz w:val="24"/>
          <w:szCs w:val="24"/>
        </w:rPr>
        <w:t xml:space="preserve"> in das Reagenzglas geben</w:t>
      </w:r>
    </w:p>
    <w:p w:rsidR="00CF011A" w:rsidRDefault="00302B30"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00CF011A">
        <w:rPr>
          <w:rFonts w:ascii="Times New Roman" w:hAnsi="Times New Roman" w:cs="Times New Roman"/>
          <w:sz w:val="24"/>
          <w:szCs w:val="24"/>
        </w:rPr>
        <w:t>1 ml Wasser und 1 Tropfe</w:t>
      </w:r>
      <w:r>
        <w:rPr>
          <w:rFonts w:ascii="Times New Roman" w:hAnsi="Times New Roman" w:cs="Times New Roman"/>
          <w:sz w:val="24"/>
          <w:szCs w:val="24"/>
        </w:rPr>
        <w:t>n</w:t>
      </w:r>
      <w:r w:rsidR="00CF011A">
        <w:rPr>
          <w:rFonts w:ascii="Times New Roman" w:hAnsi="Times New Roman" w:cs="Times New Roman"/>
          <w:sz w:val="24"/>
          <w:szCs w:val="24"/>
        </w:rPr>
        <w:t xml:space="preserve"> Eisen(III)</w:t>
      </w:r>
      <w:proofErr w:type="spellStart"/>
      <w:r w:rsidR="00CF011A">
        <w:rPr>
          <w:rFonts w:ascii="Times New Roman" w:hAnsi="Times New Roman" w:cs="Times New Roman"/>
          <w:sz w:val="24"/>
          <w:szCs w:val="24"/>
        </w:rPr>
        <w:t>chlorid</w:t>
      </w:r>
      <w:proofErr w:type="spellEnd"/>
      <w:r w:rsidR="00CF011A">
        <w:rPr>
          <w:rFonts w:ascii="Times New Roman" w:hAnsi="Times New Roman" w:cs="Times New Roman"/>
          <w:sz w:val="24"/>
          <w:szCs w:val="24"/>
        </w:rPr>
        <w:t>-Lösung zugeben</w:t>
      </w:r>
    </w:p>
    <w:p w:rsidR="00CF011A" w:rsidRDefault="00302B30"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00CF011A">
        <w:rPr>
          <w:rFonts w:ascii="Times New Roman" w:hAnsi="Times New Roman" w:cs="Times New Roman"/>
          <w:sz w:val="24"/>
          <w:szCs w:val="24"/>
        </w:rPr>
        <w:t>Rea</w:t>
      </w:r>
      <w:r>
        <w:rPr>
          <w:rFonts w:ascii="Times New Roman" w:hAnsi="Times New Roman" w:cs="Times New Roman"/>
          <w:sz w:val="24"/>
          <w:szCs w:val="24"/>
        </w:rPr>
        <w:t>g</w:t>
      </w:r>
      <w:r w:rsidR="00CF011A">
        <w:rPr>
          <w:rFonts w:ascii="Times New Roman" w:hAnsi="Times New Roman" w:cs="Times New Roman"/>
          <w:sz w:val="24"/>
          <w:szCs w:val="24"/>
        </w:rPr>
        <w:t>enzglas in den Erlenm</w:t>
      </w:r>
      <w:r w:rsidR="00A13CFD">
        <w:rPr>
          <w:rFonts w:ascii="Times New Roman" w:hAnsi="Times New Roman" w:cs="Times New Roman"/>
          <w:sz w:val="24"/>
          <w:szCs w:val="24"/>
        </w:rPr>
        <w:t>e</w:t>
      </w:r>
      <w:r w:rsidR="00CF011A">
        <w:rPr>
          <w:rFonts w:ascii="Times New Roman" w:hAnsi="Times New Roman" w:cs="Times New Roman"/>
          <w:sz w:val="24"/>
          <w:szCs w:val="24"/>
        </w:rPr>
        <w:t>yer-K</w:t>
      </w:r>
      <w:r>
        <w:rPr>
          <w:rFonts w:ascii="Times New Roman" w:hAnsi="Times New Roman" w:cs="Times New Roman"/>
          <w:sz w:val="24"/>
          <w:szCs w:val="24"/>
        </w:rPr>
        <w:t>o</w:t>
      </w:r>
      <w:r w:rsidR="00CF011A">
        <w:rPr>
          <w:rFonts w:ascii="Times New Roman" w:hAnsi="Times New Roman" w:cs="Times New Roman"/>
          <w:sz w:val="24"/>
          <w:szCs w:val="24"/>
        </w:rPr>
        <w:t>lben s</w:t>
      </w:r>
      <w:r>
        <w:rPr>
          <w:rFonts w:ascii="Times New Roman" w:hAnsi="Times New Roman" w:cs="Times New Roman"/>
          <w:sz w:val="24"/>
          <w:szCs w:val="24"/>
        </w:rPr>
        <w:t>t</w:t>
      </w:r>
      <w:r w:rsidR="00CF011A">
        <w:rPr>
          <w:rFonts w:ascii="Times New Roman" w:hAnsi="Times New Roman" w:cs="Times New Roman"/>
          <w:sz w:val="24"/>
          <w:szCs w:val="24"/>
        </w:rPr>
        <w:t>ellen</w:t>
      </w:r>
    </w:p>
    <w:p w:rsidR="00CF011A" w:rsidRDefault="00302B30"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00CF011A">
        <w:rPr>
          <w:rFonts w:ascii="Times New Roman" w:hAnsi="Times New Roman" w:cs="Times New Roman"/>
          <w:sz w:val="24"/>
          <w:szCs w:val="24"/>
        </w:rPr>
        <w:t>1 -2 ml Wassers</w:t>
      </w:r>
      <w:r>
        <w:rPr>
          <w:rFonts w:ascii="Times New Roman" w:hAnsi="Times New Roman" w:cs="Times New Roman"/>
          <w:sz w:val="24"/>
          <w:szCs w:val="24"/>
        </w:rPr>
        <w:t>to</w:t>
      </w:r>
      <w:r w:rsidR="00CF011A">
        <w:rPr>
          <w:rFonts w:ascii="Times New Roman" w:hAnsi="Times New Roman" w:cs="Times New Roman"/>
          <w:sz w:val="24"/>
          <w:szCs w:val="24"/>
        </w:rPr>
        <w:t>ffperox</w:t>
      </w:r>
      <w:r>
        <w:rPr>
          <w:rFonts w:ascii="Times New Roman" w:hAnsi="Times New Roman" w:cs="Times New Roman"/>
          <w:sz w:val="24"/>
          <w:szCs w:val="24"/>
        </w:rPr>
        <w:t>i</w:t>
      </w:r>
      <w:r w:rsidR="00CF011A">
        <w:rPr>
          <w:rFonts w:ascii="Times New Roman" w:hAnsi="Times New Roman" w:cs="Times New Roman"/>
          <w:sz w:val="24"/>
          <w:szCs w:val="24"/>
        </w:rPr>
        <w:t>d zugeben</w:t>
      </w:r>
    </w:p>
    <w:p w:rsidR="00CF011A" w:rsidRDefault="00302B30"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Kolben bis zum Abklingen der Reaktion stehen lassen</w:t>
      </w:r>
    </w:p>
    <w:p w:rsidR="00302B30" w:rsidRDefault="00302B30"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5 ml Wasser und 20 Tropfen Salzsäure zugeben und gut mischen</w:t>
      </w:r>
    </w:p>
    <w:p w:rsidR="00302B30" w:rsidRDefault="00302B30"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10 Tropfen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-Lösung zugeben</w:t>
      </w: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092E1A" w:rsidRDefault="00092E1A" w:rsidP="00E14897">
      <w:pPr>
        <w:pStyle w:val="KeinLeerraum"/>
        <w:rPr>
          <w:rFonts w:ascii="Times New Roman" w:hAnsi="Times New Roman" w:cs="Times New Roman"/>
          <w:sz w:val="24"/>
          <w:szCs w:val="24"/>
        </w:rPr>
      </w:pPr>
    </w:p>
    <w:p w:rsidR="00AC3D99" w:rsidRPr="00AC3D99" w:rsidRDefault="00AC3D99" w:rsidP="00E14897">
      <w:pPr>
        <w:pStyle w:val="KeinLeerraum"/>
        <w:rPr>
          <w:rFonts w:ascii="Times New Roman" w:hAnsi="Times New Roman" w:cs="Times New Roman"/>
          <w:sz w:val="16"/>
          <w:szCs w:val="16"/>
        </w:rPr>
      </w:pPr>
    </w:p>
    <w:p w:rsidR="00BE610F" w:rsidRDefault="00BE610F" w:rsidP="00BE610F">
      <w:pPr>
        <w:pStyle w:val="KeinLeerraum"/>
        <w:rPr>
          <w:rFonts w:ascii="Times New Roman" w:hAnsi="Times New Roman" w:cs="Times New Roman"/>
          <w:b/>
          <w:sz w:val="28"/>
          <w:szCs w:val="28"/>
        </w:rPr>
      </w:pPr>
      <w:r w:rsidRPr="00BE610F">
        <w:rPr>
          <w:rFonts w:ascii="Times New Roman" w:hAnsi="Times New Roman" w:cs="Times New Roman"/>
          <w:b/>
          <w:sz w:val="28"/>
          <w:szCs w:val="28"/>
        </w:rPr>
        <w:lastRenderedPageBreak/>
        <w:t xml:space="preserve">Reduktion von </w:t>
      </w:r>
      <w:proofErr w:type="spellStart"/>
      <w:r w:rsidRPr="00BE610F">
        <w:rPr>
          <w:rFonts w:ascii="Times New Roman" w:hAnsi="Times New Roman" w:cs="Times New Roman"/>
          <w:b/>
          <w:sz w:val="28"/>
          <w:szCs w:val="28"/>
        </w:rPr>
        <w:t>Cystin</w:t>
      </w:r>
      <w:proofErr w:type="spellEnd"/>
      <w:r w:rsidRPr="00BE610F">
        <w:rPr>
          <w:rFonts w:ascii="Times New Roman" w:hAnsi="Times New Roman" w:cs="Times New Roman"/>
          <w:b/>
          <w:sz w:val="28"/>
          <w:szCs w:val="28"/>
        </w:rPr>
        <w:t xml:space="preserve"> durch reduzierenden Wasserstoff/ </w:t>
      </w:r>
    </w:p>
    <w:p w:rsidR="00BE610F" w:rsidRPr="00BE610F" w:rsidRDefault="00BE610F" w:rsidP="00BE610F">
      <w:pPr>
        <w:pStyle w:val="KeinLeerraum"/>
        <w:rPr>
          <w:rFonts w:ascii="Times New Roman" w:hAnsi="Times New Roman" w:cs="Times New Roman"/>
          <w:b/>
          <w:sz w:val="28"/>
          <w:szCs w:val="28"/>
        </w:rPr>
      </w:pPr>
      <w:r w:rsidRPr="00BE610F">
        <w:rPr>
          <w:rFonts w:ascii="Times New Roman" w:hAnsi="Times New Roman" w:cs="Times New Roman"/>
          <w:b/>
          <w:sz w:val="28"/>
          <w:szCs w:val="28"/>
        </w:rPr>
        <w:t xml:space="preserve">Nachweis des gebildeten </w:t>
      </w:r>
      <w:proofErr w:type="spellStart"/>
      <w:r w:rsidRPr="00BE610F">
        <w:rPr>
          <w:rFonts w:ascii="Times New Roman" w:hAnsi="Times New Roman" w:cs="Times New Roman"/>
          <w:b/>
          <w:sz w:val="28"/>
          <w:szCs w:val="28"/>
        </w:rPr>
        <w:t>Cysteins</w:t>
      </w:r>
      <w:proofErr w:type="spellEnd"/>
    </w:p>
    <w:p w:rsidR="00BE610F" w:rsidRPr="00AC3D99" w:rsidRDefault="00BE610F" w:rsidP="00BE610F">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 xml:space="preserve"> Chemische Grundlagen:</w:t>
      </w:r>
    </w:p>
    <w:p w:rsidR="00E14897" w:rsidRDefault="00302B30" w:rsidP="00E14897">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lässt sich durch naszierenden Wasserstoff, welcher aus Aluminium und Natronlauge entsteht zum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reduzieren. Der Nachweis des gebildeten </w:t>
      </w:r>
      <w:proofErr w:type="spellStart"/>
      <w:r>
        <w:rPr>
          <w:rFonts w:ascii="Times New Roman" w:hAnsi="Times New Roman" w:cs="Times New Roman"/>
          <w:sz w:val="24"/>
          <w:szCs w:val="24"/>
        </w:rPr>
        <w:t>Cysteins</w:t>
      </w:r>
      <w:proofErr w:type="spellEnd"/>
      <w:r>
        <w:rPr>
          <w:rFonts w:ascii="Times New Roman" w:hAnsi="Times New Roman" w:cs="Times New Roman"/>
          <w:sz w:val="24"/>
          <w:szCs w:val="24"/>
        </w:rPr>
        <w:t xml:space="preserve"> ist durch </w:t>
      </w:r>
      <w:r w:rsidR="00A13CFD">
        <w:rPr>
          <w:rFonts w:ascii="Times New Roman" w:hAnsi="Times New Roman" w:cs="Times New Roman"/>
          <w:sz w:val="24"/>
          <w:szCs w:val="24"/>
        </w:rPr>
        <w:t xml:space="preserve">diverse </w:t>
      </w:r>
      <w:r>
        <w:rPr>
          <w:rFonts w:ascii="Times New Roman" w:hAnsi="Times New Roman" w:cs="Times New Roman"/>
          <w:sz w:val="24"/>
          <w:szCs w:val="24"/>
        </w:rPr>
        <w:t xml:space="preserve"> reduzierende Reagenzien als auch mit </w:t>
      </w:r>
      <w:proofErr w:type="spellStart"/>
      <w:r>
        <w:rPr>
          <w:rFonts w:ascii="Times New Roman" w:hAnsi="Times New Roman" w:cs="Times New Roman"/>
          <w:sz w:val="24"/>
          <w:szCs w:val="24"/>
        </w:rPr>
        <w:t>Nitroprussid</w:t>
      </w:r>
      <w:proofErr w:type="spellEnd"/>
      <w:r>
        <w:rPr>
          <w:rFonts w:ascii="Times New Roman" w:hAnsi="Times New Roman" w:cs="Times New Roman"/>
          <w:sz w:val="24"/>
          <w:szCs w:val="24"/>
        </w:rPr>
        <w:t>-Natrium („Acet</w:t>
      </w:r>
      <w:r w:rsidR="00A13CFD">
        <w:rPr>
          <w:rFonts w:ascii="Times New Roman" w:hAnsi="Times New Roman" w:cs="Times New Roman"/>
          <w:sz w:val="24"/>
          <w:szCs w:val="24"/>
        </w:rPr>
        <w:t>o</w:t>
      </w:r>
      <w:r>
        <w:rPr>
          <w:rFonts w:ascii="Times New Roman" w:hAnsi="Times New Roman" w:cs="Times New Roman"/>
          <w:sz w:val="24"/>
          <w:szCs w:val="24"/>
        </w:rPr>
        <w:t xml:space="preserve">n-Reagenz“) </w:t>
      </w:r>
      <w:r w:rsidR="00A13CFD">
        <w:rPr>
          <w:rFonts w:ascii="Times New Roman" w:hAnsi="Times New Roman" w:cs="Times New Roman"/>
          <w:sz w:val="24"/>
          <w:szCs w:val="24"/>
        </w:rPr>
        <w:t>m</w:t>
      </w:r>
      <w:r>
        <w:rPr>
          <w:rFonts w:ascii="Times New Roman" w:hAnsi="Times New Roman" w:cs="Times New Roman"/>
          <w:sz w:val="24"/>
          <w:szCs w:val="24"/>
        </w:rPr>
        <w:t>öglich.</w:t>
      </w:r>
    </w:p>
    <w:p w:rsidR="00092E1A" w:rsidRPr="00092E1A" w:rsidRDefault="00092E1A" w:rsidP="00E14897">
      <w:pPr>
        <w:pStyle w:val="KeinLeerraum"/>
        <w:rPr>
          <w:rFonts w:ascii="Times New Roman" w:hAnsi="Times New Roman" w:cs="Times New Roman"/>
          <w:sz w:val="16"/>
          <w:szCs w:val="16"/>
        </w:rPr>
      </w:pPr>
    </w:p>
    <w:p w:rsidR="00A13CFD" w:rsidRPr="00452FA1" w:rsidRDefault="00A13CFD" w:rsidP="00A13CFD">
      <w:pPr>
        <w:pStyle w:val="KeinLeerraum"/>
        <w:rPr>
          <w:rFonts w:ascii="Times New Roman" w:hAnsi="Times New Roman" w:cs="Times New Roman"/>
          <w:b/>
          <w:sz w:val="24"/>
          <w:szCs w:val="24"/>
          <w:u w:val="single"/>
        </w:rPr>
      </w:pPr>
      <w:r w:rsidRPr="00452FA1">
        <w:rPr>
          <w:rFonts w:ascii="Times New Roman" w:hAnsi="Times New Roman" w:cs="Times New Roman"/>
          <w:b/>
          <w:sz w:val="24"/>
          <w:szCs w:val="24"/>
          <w:u w:val="single"/>
        </w:rPr>
        <w:t>Hinweise zum Arbeitsschutz:</w:t>
      </w:r>
    </w:p>
    <w:p w:rsidR="00A13CFD" w:rsidRDefault="00A13CFD" w:rsidP="00A13CFD">
      <w:pPr>
        <w:pStyle w:val="KeinLeerraum"/>
        <w:rPr>
          <w:rFonts w:ascii="Times New Roman" w:hAnsi="Times New Roman" w:cs="Times New Roman"/>
          <w:sz w:val="24"/>
          <w:szCs w:val="24"/>
        </w:rPr>
      </w:pPr>
      <w:r>
        <w:rPr>
          <w:rFonts w:ascii="Times New Roman" w:hAnsi="Times New Roman" w:cs="Times New Roman"/>
          <w:sz w:val="24"/>
          <w:szCs w:val="24"/>
        </w:rPr>
        <w:t>Die Reaktion verläuft sehr heftig nach einer Latenzzeit von wenigen Minuten. Aus diesem Grunde dürfen die Mengen nicht überschritten werden, um ein Verspritzen des stark ätzenden Reaktionsgemisches zu vermeiden. Der Erlenmeyer-Kolben sollte mindestens ein Volumen von 300 ml haben</w:t>
      </w:r>
    </w:p>
    <w:p w:rsidR="00A13CFD" w:rsidRPr="006568B1" w:rsidRDefault="00A13CFD"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erforderliche Hilfsmittel:</w:t>
      </w:r>
    </w:p>
    <w:p w:rsidR="00E14897" w:rsidRDefault="00A13CFD" w:rsidP="00E14897">
      <w:pPr>
        <w:pStyle w:val="KeinLeerraum"/>
        <w:rPr>
          <w:rFonts w:ascii="Times New Roman" w:hAnsi="Times New Roman" w:cs="Times New Roman"/>
          <w:sz w:val="24"/>
          <w:szCs w:val="24"/>
        </w:rPr>
      </w:pPr>
      <w:r>
        <w:rPr>
          <w:rFonts w:ascii="Times New Roman" w:hAnsi="Times New Roman" w:cs="Times New Roman"/>
          <w:sz w:val="24"/>
          <w:szCs w:val="24"/>
        </w:rPr>
        <w:t>Erlenmeyer-Kolben 300 ml, Trichter, Filter, Messzylinder 25 ml, Reagenzgläser, Tüpfelraster</w:t>
      </w:r>
    </w:p>
    <w:p w:rsidR="005F5322" w:rsidRDefault="00A13CFD" w:rsidP="00A13CFD">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Natronlauge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Natriumhydroxid, Aluminiumpulver, Kaliumpermanganat-Lösung 0,02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Schwefelsäure 25 %. Iod-Lösung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w:t>
      </w:r>
      <w:proofErr w:type="spellStart"/>
      <w:r>
        <w:rPr>
          <w:rFonts w:ascii="Times New Roman" w:hAnsi="Times New Roman" w:cs="Times New Roman"/>
          <w:sz w:val="24"/>
          <w:szCs w:val="24"/>
        </w:rPr>
        <w:t>Molybdatophosphorsäure</w:t>
      </w:r>
      <w:proofErr w:type="spellEnd"/>
      <w:r>
        <w:rPr>
          <w:rFonts w:ascii="Times New Roman" w:hAnsi="Times New Roman" w:cs="Times New Roman"/>
          <w:sz w:val="24"/>
          <w:szCs w:val="24"/>
        </w:rPr>
        <w:t xml:space="preserve"> </w:t>
      </w:r>
    </w:p>
    <w:p w:rsidR="00A13CFD" w:rsidRDefault="00A13CFD" w:rsidP="00A13CFD">
      <w:pPr>
        <w:pStyle w:val="KeinLeerraum"/>
        <w:rPr>
          <w:rFonts w:ascii="Times New Roman" w:hAnsi="Times New Roman" w:cs="Times New Roman"/>
          <w:sz w:val="24"/>
          <w:szCs w:val="24"/>
        </w:rPr>
      </w:pPr>
      <w:r>
        <w:rPr>
          <w:rFonts w:ascii="Times New Roman" w:hAnsi="Times New Roman" w:cs="Times New Roman"/>
          <w:sz w:val="24"/>
          <w:szCs w:val="24"/>
        </w:rPr>
        <w:t xml:space="preserve">5 %. Harnsäure – Reagenz nach </w:t>
      </w:r>
      <w:proofErr w:type="spellStart"/>
      <w:r>
        <w:rPr>
          <w:rFonts w:ascii="Times New Roman" w:hAnsi="Times New Roman" w:cs="Times New Roman"/>
          <w:sz w:val="24"/>
          <w:szCs w:val="24"/>
        </w:rPr>
        <w:t>Folin</w:t>
      </w:r>
      <w:proofErr w:type="spellEnd"/>
      <w:r>
        <w:rPr>
          <w:rFonts w:ascii="Times New Roman" w:hAnsi="Times New Roman" w:cs="Times New Roman"/>
          <w:sz w:val="24"/>
          <w:szCs w:val="24"/>
        </w:rPr>
        <w:t xml:space="preserve">-Denis, Natriumcarbonat-Lösung 10 %, Phenol-Reagenz nach </w:t>
      </w:r>
      <w:proofErr w:type="spellStart"/>
      <w:r>
        <w:rPr>
          <w:rFonts w:ascii="Times New Roman" w:hAnsi="Times New Roman" w:cs="Times New Roman"/>
          <w:sz w:val="24"/>
          <w:szCs w:val="24"/>
        </w:rPr>
        <w:t>Folin-Ciocalteau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-Lösung, notfalls Phenolphthalein-Lösung 0,1 %</w:t>
      </w:r>
    </w:p>
    <w:p w:rsidR="005F5322" w:rsidRPr="006568B1" w:rsidRDefault="005F5322"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Durchführung:</w:t>
      </w:r>
    </w:p>
    <w:p w:rsidR="005F5322" w:rsidRDefault="005F5322"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25 ml Natronlauge in den Erlenmeyer-Kolben geben und noch 5 Natriumhydroxid- </w:t>
      </w:r>
    </w:p>
    <w:p w:rsidR="00E14897" w:rsidRDefault="005F5322" w:rsidP="00E14897">
      <w:pPr>
        <w:pStyle w:val="KeinLeerraum"/>
        <w:rPr>
          <w:rFonts w:ascii="Times New Roman" w:hAnsi="Times New Roman" w:cs="Times New Roman"/>
          <w:sz w:val="24"/>
          <w:szCs w:val="24"/>
        </w:rPr>
      </w:pPr>
      <w:r>
        <w:rPr>
          <w:rFonts w:ascii="Times New Roman" w:hAnsi="Times New Roman" w:cs="Times New Roman"/>
          <w:sz w:val="24"/>
          <w:szCs w:val="24"/>
        </w:rPr>
        <w:t xml:space="preserve">    Plätzchen darin lösen</w:t>
      </w:r>
    </w:p>
    <w:p w:rsidR="005F5322" w:rsidRDefault="005F5322"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einen Spatel Aluminiumpulver zugeben und gut mischen</w:t>
      </w:r>
    </w:p>
    <w:p w:rsidR="005F5322" w:rsidRDefault="005F5322"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Kolben bis zur Beendigung der Reaktion stehen lassen</w:t>
      </w:r>
    </w:p>
    <w:p w:rsidR="005F5322" w:rsidRDefault="005F5322"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Inhalt des Kolbens filtrieren</w:t>
      </w:r>
    </w:p>
    <w:p w:rsidR="005F5322" w:rsidRDefault="005F5322"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Filtrat teilen </w:t>
      </w:r>
    </w:p>
    <w:p w:rsidR="005F5322" w:rsidRDefault="005F5322"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eine Hälfte mit </w:t>
      </w: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 xml:space="preserve"> versetzen und tropfenweise unter  Umschütteln Salzsäure </w:t>
      </w:r>
    </w:p>
    <w:p w:rsidR="005F5322" w:rsidRDefault="005F5322"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bis zur Entfärbung zugeben</w:t>
      </w:r>
    </w:p>
    <w:p w:rsidR="005F5322" w:rsidRPr="00077689" w:rsidRDefault="00077689" w:rsidP="00E14897">
      <w:pPr>
        <w:pStyle w:val="KeinLeerraum"/>
        <w:rPr>
          <w:rFonts w:ascii="Times New Roman" w:hAnsi="Times New Roman" w:cs="Times New Roman"/>
          <w:b/>
          <w:i/>
          <w:sz w:val="24"/>
          <w:szCs w:val="24"/>
        </w:rPr>
      </w:pPr>
      <w:r>
        <w:rPr>
          <w:rFonts w:ascii="Times New Roman" w:hAnsi="Times New Roman" w:cs="Times New Roman"/>
          <w:b/>
          <w:i/>
          <w:sz w:val="24"/>
          <w:szCs w:val="24"/>
        </w:rPr>
        <w:t>i</w:t>
      </w:r>
      <w:r w:rsidR="005F5322" w:rsidRPr="00077689">
        <w:rPr>
          <w:rFonts w:ascii="Times New Roman" w:hAnsi="Times New Roman" w:cs="Times New Roman"/>
          <w:b/>
          <w:i/>
          <w:sz w:val="24"/>
          <w:szCs w:val="24"/>
        </w:rPr>
        <w:t>m neu</w:t>
      </w:r>
      <w:r w:rsidRPr="00077689">
        <w:rPr>
          <w:rFonts w:ascii="Times New Roman" w:hAnsi="Times New Roman" w:cs="Times New Roman"/>
          <w:b/>
          <w:i/>
          <w:sz w:val="24"/>
          <w:szCs w:val="24"/>
        </w:rPr>
        <w:t>t</w:t>
      </w:r>
      <w:r w:rsidR="005F5322" w:rsidRPr="00077689">
        <w:rPr>
          <w:rFonts w:ascii="Times New Roman" w:hAnsi="Times New Roman" w:cs="Times New Roman"/>
          <w:b/>
          <w:i/>
          <w:sz w:val="24"/>
          <w:szCs w:val="24"/>
        </w:rPr>
        <w:t>ralis</w:t>
      </w:r>
      <w:r w:rsidRPr="00077689">
        <w:rPr>
          <w:rFonts w:ascii="Times New Roman" w:hAnsi="Times New Roman" w:cs="Times New Roman"/>
          <w:b/>
          <w:i/>
          <w:sz w:val="24"/>
          <w:szCs w:val="24"/>
        </w:rPr>
        <w:t>i</w:t>
      </w:r>
      <w:r w:rsidR="005F5322" w:rsidRPr="00077689">
        <w:rPr>
          <w:rFonts w:ascii="Times New Roman" w:hAnsi="Times New Roman" w:cs="Times New Roman"/>
          <w:b/>
          <w:i/>
          <w:sz w:val="24"/>
          <w:szCs w:val="24"/>
        </w:rPr>
        <w:t xml:space="preserve">erten Filtrat </w:t>
      </w:r>
      <w:r w:rsidRPr="00077689">
        <w:rPr>
          <w:rFonts w:ascii="Times New Roman" w:hAnsi="Times New Roman" w:cs="Times New Roman"/>
          <w:b/>
          <w:i/>
          <w:sz w:val="24"/>
          <w:szCs w:val="24"/>
        </w:rPr>
        <w:t xml:space="preserve">folgende Nachweisreaktionen für </w:t>
      </w:r>
      <w:proofErr w:type="spellStart"/>
      <w:r w:rsidRPr="00077689">
        <w:rPr>
          <w:rFonts w:ascii="Times New Roman" w:hAnsi="Times New Roman" w:cs="Times New Roman"/>
          <w:b/>
          <w:i/>
          <w:sz w:val="24"/>
          <w:szCs w:val="24"/>
        </w:rPr>
        <w:t>Cystein</w:t>
      </w:r>
      <w:proofErr w:type="spellEnd"/>
      <w:r w:rsidRPr="00077689">
        <w:rPr>
          <w:rFonts w:ascii="Times New Roman" w:hAnsi="Times New Roman" w:cs="Times New Roman"/>
          <w:b/>
          <w:i/>
          <w:sz w:val="24"/>
          <w:szCs w:val="24"/>
        </w:rPr>
        <w:t xml:space="preserve"> durchführen:</w:t>
      </w:r>
    </w:p>
    <w:p w:rsidR="00E14897" w:rsidRDefault="00077689" w:rsidP="00BE610F">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Reaktion mit Iod-Lösung</w:t>
      </w:r>
    </w:p>
    <w:p w:rsidR="00077689" w:rsidRDefault="00077689" w:rsidP="00BE610F">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Reaktion mit schwefelsaurer Kaliumpermanganat-Lösung</w:t>
      </w:r>
    </w:p>
    <w:p w:rsidR="00077689" w:rsidRDefault="00077689" w:rsidP="00BE610F">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Reaktion mit Aceton-Reagenz</w:t>
      </w:r>
    </w:p>
    <w:p w:rsidR="00077689" w:rsidRPr="00077689" w:rsidRDefault="00077689" w:rsidP="00BE610F">
      <w:pPr>
        <w:pStyle w:val="KeinLeerraum"/>
        <w:rPr>
          <w:rFonts w:ascii="Times New Roman" w:hAnsi="Times New Roman" w:cs="Times New Roman"/>
          <w:b/>
          <w:i/>
          <w:sz w:val="24"/>
          <w:szCs w:val="24"/>
        </w:rPr>
      </w:pPr>
      <w:r>
        <w:rPr>
          <w:rFonts w:ascii="Times New Roman" w:hAnsi="Times New Roman" w:cs="Times New Roman"/>
          <w:b/>
          <w:i/>
          <w:sz w:val="24"/>
          <w:szCs w:val="24"/>
        </w:rPr>
        <w:t>i</w:t>
      </w:r>
      <w:r w:rsidRPr="00077689">
        <w:rPr>
          <w:rFonts w:ascii="Times New Roman" w:hAnsi="Times New Roman" w:cs="Times New Roman"/>
          <w:b/>
          <w:i/>
          <w:sz w:val="24"/>
          <w:szCs w:val="24"/>
        </w:rPr>
        <w:t xml:space="preserve">m unbehandelten Filtrat folgende Nachweisreaktionen für </w:t>
      </w:r>
      <w:proofErr w:type="spellStart"/>
      <w:r w:rsidRPr="00077689">
        <w:rPr>
          <w:rFonts w:ascii="Times New Roman" w:hAnsi="Times New Roman" w:cs="Times New Roman"/>
          <w:b/>
          <w:i/>
          <w:sz w:val="24"/>
          <w:szCs w:val="24"/>
        </w:rPr>
        <w:t>Cystein</w:t>
      </w:r>
      <w:proofErr w:type="spellEnd"/>
      <w:r w:rsidRPr="00077689">
        <w:rPr>
          <w:rFonts w:ascii="Times New Roman" w:hAnsi="Times New Roman" w:cs="Times New Roman"/>
          <w:b/>
          <w:i/>
          <w:sz w:val="24"/>
          <w:szCs w:val="24"/>
        </w:rPr>
        <w:t xml:space="preserve"> durchführen:</w:t>
      </w:r>
    </w:p>
    <w:p w:rsidR="00077689" w:rsidRDefault="00077689" w:rsidP="00BE610F">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Reaktion mit Harnsäure-Reagenz nach </w:t>
      </w:r>
      <w:proofErr w:type="spellStart"/>
      <w:r>
        <w:rPr>
          <w:rFonts w:ascii="Times New Roman" w:hAnsi="Times New Roman" w:cs="Times New Roman"/>
          <w:sz w:val="24"/>
          <w:szCs w:val="24"/>
        </w:rPr>
        <w:t>Folin</w:t>
      </w:r>
      <w:proofErr w:type="spellEnd"/>
      <w:r>
        <w:rPr>
          <w:rFonts w:ascii="Times New Roman" w:hAnsi="Times New Roman" w:cs="Times New Roman"/>
          <w:sz w:val="24"/>
          <w:szCs w:val="24"/>
        </w:rPr>
        <w:t>-Denis</w:t>
      </w:r>
    </w:p>
    <w:p w:rsidR="00077689" w:rsidRDefault="00077689" w:rsidP="00077689">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Reaktion mit Aceton-Reagenz</w:t>
      </w:r>
    </w:p>
    <w:p w:rsidR="00077689" w:rsidRDefault="00077689" w:rsidP="00BE610F">
      <w:pPr>
        <w:pStyle w:val="KeinLeerraum"/>
        <w:rPr>
          <w:rFonts w:ascii="Times New Roman" w:hAnsi="Times New Roman" w:cs="Times New Roman"/>
          <w:sz w:val="24"/>
          <w:szCs w:val="24"/>
        </w:rPr>
      </w:pPr>
    </w:p>
    <w:p w:rsidR="009950A8" w:rsidRDefault="009950A8" w:rsidP="00BE610F">
      <w:pPr>
        <w:pStyle w:val="KeinLeerraum"/>
        <w:rPr>
          <w:rFonts w:ascii="Times New Roman" w:hAnsi="Times New Roman" w:cs="Times New Roman"/>
          <w:sz w:val="24"/>
          <w:szCs w:val="24"/>
        </w:rPr>
      </w:pPr>
    </w:p>
    <w:p w:rsidR="009950A8" w:rsidRDefault="009950A8" w:rsidP="00BE610F">
      <w:pPr>
        <w:pStyle w:val="KeinLeerraum"/>
        <w:rPr>
          <w:rFonts w:ascii="Times New Roman" w:hAnsi="Times New Roman" w:cs="Times New Roman"/>
          <w:sz w:val="24"/>
          <w:szCs w:val="24"/>
        </w:rPr>
      </w:pPr>
    </w:p>
    <w:p w:rsidR="009950A8" w:rsidRDefault="009950A8" w:rsidP="00BE610F">
      <w:pPr>
        <w:pStyle w:val="KeinLeerraum"/>
        <w:rPr>
          <w:rFonts w:ascii="Times New Roman" w:hAnsi="Times New Roman" w:cs="Times New Roman"/>
          <w:sz w:val="24"/>
          <w:szCs w:val="24"/>
        </w:rPr>
      </w:pPr>
    </w:p>
    <w:p w:rsidR="009950A8" w:rsidRDefault="009950A8" w:rsidP="00BE610F">
      <w:pPr>
        <w:pStyle w:val="KeinLeerraum"/>
        <w:rPr>
          <w:rFonts w:ascii="Times New Roman" w:hAnsi="Times New Roman" w:cs="Times New Roman"/>
          <w:sz w:val="24"/>
          <w:szCs w:val="24"/>
        </w:rPr>
      </w:pPr>
    </w:p>
    <w:p w:rsidR="009950A8" w:rsidRDefault="009950A8" w:rsidP="00BE610F">
      <w:pPr>
        <w:pStyle w:val="KeinLeerraum"/>
        <w:rPr>
          <w:rFonts w:ascii="Times New Roman" w:hAnsi="Times New Roman" w:cs="Times New Roman"/>
          <w:sz w:val="24"/>
          <w:szCs w:val="24"/>
        </w:rPr>
      </w:pPr>
    </w:p>
    <w:p w:rsidR="009950A8" w:rsidRDefault="009950A8" w:rsidP="00BE610F">
      <w:pPr>
        <w:pStyle w:val="KeinLeerraum"/>
        <w:rPr>
          <w:rFonts w:ascii="Times New Roman" w:hAnsi="Times New Roman" w:cs="Times New Roman"/>
          <w:sz w:val="24"/>
          <w:szCs w:val="24"/>
        </w:rPr>
      </w:pPr>
    </w:p>
    <w:p w:rsidR="009950A8" w:rsidRDefault="009950A8" w:rsidP="00BE610F">
      <w:pPr>
        <w:pStyle w:val="KeinLeerraum"/>
        <w:rPr>
          <w:rFonts w:ascii="Times New Roman" w:hAnsi="Times New Roman" w:cs="Times New Roman"/>
          <w:sz w:val="24"/>
          <w:szCs w:val="24"/>
        </w:rPr>
      </w:pPr>
    </w:p>
    <w:p w:rsidR="009950A8" w:rsidRDefault="009950A8" w:rsidP="00BE610F">
      <w:pPr>
        <w:pStyle w:val="KeinLeerraum"/>
        <w:rPr>
          <w:rFonts w:ascii="Times New Roman" w:hAnsi="Times New Roman" w:cs="Times New Roman"/>
          <w:sz w:val="24"/>
          <w:szCs w:val="24"/>
        </w:rPr>
      </w:pPr>
    </w:p>
    <w:p w:rsidR="006568B1" w:rsidRDefault="006568B1" w:rsidP="00BE610F">
      <w:pPr>
        <w:pStyle w:val="KeinLeerraum"/>
        <w:rPr>
          <w:rFonts w:ascii="Times New Roman" w:hAnsi="Times New Roman" w:cs="Times New Roman"/>
          <w:sz w:val="24"/>
          <w:szCs w:val="24"/>
        </w:rPr>
      </w:pPr>
    </w:p>
    <w:p w:rsidR="009950A8" w:rsidRPr="009950A8" w:rsidRDefault="009950A8" w:rsidP="009950A8">
      <w:pPr>
        <w:pStyle w:val="KeinLeerraum"/>
        <w:rPr>
          <w:rFonts w:ascii="Times New Roman" w:hAnsi="Times New Roman" w:cs="Times New Roman"/>
          <w:b/>
          <w:sz w:val="28"/>
          <w:szCs w:val="28"/>
        </w:rPr>
      </w:pPr>
      <w:r w:rsidRPr="009950A8">
        <w:rPr>
          <w:rFonts w:ascii="Times New Roman" w:hAnsi="Times New Roman" w:cs="Times New Roman"/>
          <w:b/>
          <w:sz w:val="28"/>
          <w:szCs w:val="28"/>
        </w:rPr>
        <w:lastRenderedPageBreak/>
        <w:t xml:space="preserve">Oxidation von </w:t>
      </w:r>
      <w:proofErr w:type="spellStart"/>
      <w:r w:rsidRPr="009950A8">
        <w:rPr>
          <w:rFonts w:ascii="Times New Roman" w:hAnsi="Times New Roman" w:cs="Times New Roman"/>
          <w:b/>
          <w:sz w:val="28"/>
          <w:szCs w:val="28"/>
        </w:rPr>
        <w:t>Cystein</w:t>
      </w:r>
      <w:proofErr w:type="spellEnd"/>
      <w:r w:rsidRPr="009950A8">
        <w:rPr>
          <w:rFonts w:ascii="Times New Roman" w:hAnsi="Times New Roman" w:cs="Times New Roman"/>
          <w:b/>
          <w:sz w:val="28"/>
          <w:szCs w:val="28"/>
        </w:rPr>
        <w:t xml:space="preserve"> zu </w:t>
      </w:r>
      <w:proofErr w:type="spellStart"/>
      <w:r w:rsidRPr="009950A8">
        <w:rPr>
          <w:rFonts w:ascii="Times New Roman" w:hAnsi="Times New Roman" w:cs="Times New Roman"/>
          <w:b/>
          <w:sz w:val="28"/>
          <w:szCs w:val="28"/>
        </w:rPr>
        <w:t>Cystin</w:t>
      </w:r>
      <w:proofErr w:type="spellEnd"/>
    </w:p>
    <w:p w:rsidR="006568B1" w:rsidRPr="00092E1A" w:rsidRDefault="006568B1" w:rsidP="00BE610F">
      <w:pPr>
        <w:pStyle w:val="KeinLeerraum"/>
        <w:rPr>
          <w:rFonts w:ascii="Times New Roman" w:hAnsi="Times New Roman" w:cs="Times New Roman"/>
          <w:sz w:val="16"/>
          <w:szCs w:val="16"/>
        </w:rPr>
      </w:pPr>
    </w:p>
    <w:p w:rsidR="009950A8" w:rsidRPr="00E14897" w:rsidRDefault="009950A8" w:rsidP="009950A8">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Chemische Grundlagen:</w:t>
      </w:r>
    </w:p>
    <w:p w:rsidR="009950A8" w:rsidRDefault="009950A8" w:rsidP="009950A8">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 lässt sich durch Wasserstoffperoxid zu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oxidieren, welches in Wasser </w:t>
      </w:r>
      <w:r w:rsidR="00893F78">
        <w:rPr>
          <w:rFonts w:ascii="Times New Roman" w:hAnsi="Times New Roman" w:cs="Times New Roman"/>
          <w:sz w:val="24"/>
          <w:szCs w:val="24"/>
        </w:rPr>
        <w:t>nicht löslich ist und daher ausfällt</w:t>
      </w:r>
      <w:r>
        <w:rPr>
          <w:rFonts w:ascii="Times New Roman" w:hAnsi="Times New Roman" w:cs="Times New Roman"/>
          <w:sz w:val="24"/>
          <w:szCs w:val="24"/>
        </w:rPr>
        <w:t xml:space="preserve">. Diese Reaktion findet auch Anwendung beim Fixieren der Dauerwelle. Zu einer Lösung von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-Hydrochlorid </w:t>
      </w:r>
      <w:r w:rsidR="00893F78">
        <w:rPr>
          <w:rFonts w:ascii="Times New Roman" w:hAnsi="Times New Roman" w:cs="Times New Roman"/>
          <w:sz w:val="24"/>
          <w:szCs w:val="24"/>
        </w:rPr>
        <w:t xml:space="preserve">in Wasser </w:t>
      </w:r>
      <w:r>
        <w:rPr>
          <w:rFonts w:ascii="Times New Roman" w:hAnsi="Times New Roman" w:cs="Times New Roman"/>
          <w:sz w:val="24"/>
          <w:szCs w:val="24"/>
        </w:rPr>
        <w:t>wird zunächst Natriumhydrogencarbonat gegeben um d</w:t>
      </w:r>
      <w:r w:rsidR="00893F78">
        <w:rPr>
          <w:rFonts w:ascii="Times New Roman" w:hAnsi="Times New Roman" w:cs="Times New Roman"/>
          <w:sz w:val="24"/>
          <w:szCs w:val="24"/>
        </w:rPr>
        <w:t>i</w:t>
      </w:r>
      <w:r>
        <w:rPr>
          <w:rFonts w:ascii="Times New Roman" w:hAnsi="Times New Roman" w:cs="Times New Roman"/>
          <w:sz w:val="24"/>
          <w:szCs w:val="24"/>
        </w:rPr>
        <w:t>e Salzsäure zu ne</w:t>
      </w:r>
      <w:r w:rsidR="00893F78">
        <w:rPr>
          <w:rFonts w:ascii="Times New Roman" w:hAnsi="Times New Roman" w:cs="Times New Roman"/>
          <w:sz w:val="24"/>
          <w:szCs w:val="24"/>
        </w:rPr>
        <w:t>u</w:t>
      </w:r>
      <w:r>
        <w:rPr>
          <w:rFonts w:ascii="Times New Roman" w:hAnsi="Times New Roman" w:cs="Times New Roman"/>
          <w:sz w:val="24"/>
          <w:szCs w:val="24"/>
        </w:rPr>
        <w:t>tralis</w:t>
      </w:r>
      <w:r w:rsidR="00893F78">
        <w:rPr>
          <w:rFonts w:ascii="Times New Roman" w:hAnsi="Times New Roman" w:cs="Times New Roman"/>
          <w:sz w:val="24"/>
          <w:szCs w:val="24"/>
        </w:rPr>
        <w:t>i</w:t>
      </w:r>
      <w:r>
        <w:rPr>
          <w:rFonts w:ascii="Times New Roman" w:hAnsi="Times New Roman" w:cs="Times New Roman"/>
          <w:sz w:val="24"/>
          <w:szCs w:val="24"/>
        </w:rPr>
        <w:t xml:space="preserve">eren. </w:t>
      </w:r>
      <w:r w:rsidR="00893F78">
        <w:rPr>
          <w:rFonts w:ascii="Times New Roman" w:hAnsi="Times New Roman" w:cs="Times New Roman"/>
          <w:sz w:val="24"/>
          <w:szCs w:val="24"/>
        </w:rPr>
        <w:t>N</w:t>
      </w:r>
      <w:r>
        <w:rPr>
          <w:rFonts w:ascii="Times New Roman" w:hAnsi="Times New Roman" w:cs="Times New Roman"/>
          <w:sz w:val="24"/>
          <w:szCs w:val="24"/>
        </w:rPr>
        <w:t>ach Beend</w:t>
      </w:r>
      <w:r w:rsidR="00893F78">
        <w:rPr>
          <w:rFonts w:ascii="Times New Roman" w:hAnsi="Times New Roman" w:cs="Times New Roman"/>
          <w:sz w:val="24"/>
          <w:szCs w:val="24"/>
        </w:rPr>
        <w:t>i</w:t>
      </w:r>
      <w:r>
        <w:rPr>
          <w:rFonts w:ascii="Times New Roman" w:hAnsi="Times New Roman" w:cs="Times New Roman"/>
          <w:sz w:val="24"/>
          <w:szCs w:val="24"/>
        </w:rPr>
        <w:t>gung der Gasentwicklung wird Wasserstoffper</w:t>
      </w:r>
      <w:r w:rsidR="00893F78">
        <w:rPr>
          <w:rFonts w:ascii="Times New Roman" w:hAnsi="Times New Roman" w:cs="Times New Roman"/>
          <w:sz w:val="24"/>
          <w:szCs w:val="24"/>
        </w:rPr>
        <w:t>o</w:t>
      </w:r>
      <w:r>
        <w:rPr>
          <w:rFonts w:ascii="Times New Roman" w:hAnsi="Times New Roman" w:cs="Times New Roman"/>
          <w:sz w:val="24"/>
          <w:szCs w:val="24"/>
        </w:rPr>
        <w:t>x</w:t>
      </w:r>
      <w:r w:rsidR="00893F78">
        <w:rPr>
          <w:rFonts w:ascii="Times New Roman" w:hAnsi="Times New Roman" w:cs="Times New Roman"/>
          <w:sz w:val="24"/>
          <w:szCs w:val="24"/>
        </w:rPr>
        <w:t>i</w:t>
      </w:r>
      <w:r>
        <w:rPr>
          <w:rFonts w:ascii="Times New Roman" w:hAnsi="Times New Roman" w:cs="Times New Roman"/>
          <w:sz w:val="24"/>
          <w:szCs w:val="24"/>
        </w:rPr>
        <w:t>d zugegebe</w:t>
      </w:r>
      <w:r w:rsidR="00893F78">
        <w:rPr>
          <w:rFonts w:ascii="Times New Roman" w:hAnsi="Times New Roman" w:cs="Times New Roman"/>
          <w:sz w:val="24"/>
          <w:szCs w:val="24"/>
        </w:rPr>
        <w:t>n</w:t>
      </w:r>
      <w:r>
        <w:rPr>
          <w:rFonts w:ascii="Times New Roman" w:hAnsi="Times New Roman" w:cs="Times New Roman"/>
          <w:sz w:val="24"/>
          <w:szCs w:val="24"/>
        </w:rPr>
        <w:t>. Die Lösung trübt s</w:t>
      </w:r>
      <w:r w:rsidR="00893F78">
        <w:rPr>
          <w:rFonts w:ascii="Times New Roman" w:hAnsi="Times New Roman" w:cs="Times New Roman"/>
          <w:sz w:val="24"/>
          <w:szCs w:val="24"/>
        </w:rPr>
        <w:t>i</w:t>
      </w:r>
      <w:r>
        <w:rPr>
          <w:rFonts w:ascii="Times New Roman" w:hAnsi="Times New Roman" w:cs="Times New Roman"/>
          <w:sz w:val="24"/>
          <w:szCs w:val="24"/>
        </w:rPr>
        <w:t>ch langsa</w:t>
      </w:r>
      <w:r w:rsidR="00893F78">
        <w:rPr>
          <w:rFonts w:ascii="Times New Roman" w:hAnsi="Times New Roman" w:cs="Times New Roman"/>
          <w:sz w:val="24"/>
          <w:szCs w:val="24"/>
        </w:rPr>
        <w:t>m</w:t>
      </w:r>
      <w:r>
        <w:rPr>
          <w:rFonts w:ascii="Times New Roman" w:hAnsi="Times New Roman" w:cs="Times New Roman"/>
          <w:sz w:val="24"/>
          <w:szCs w:val="24"/>
        </w:rPr>
        <w:t xml:space="preserve"> durch das geb</w:t>
      </w:r>
      <w:r w:rsidR="00893F78">
        <w:rPr>
          <w:rFonts w:ascii="Times New Roman" w:hAnsi="Times New Roman" w:cs="Times New Roman"/>
          <w:sz w:val="24"/>
          <w:szCs w:val="24"/>
        </w:rPr>
        <w:t>i</w:t>
      </w:r>
      <w:r>
        <w:rPr>
          <w:rFonts w:ascii="Times New Roman" w:hAnsi="Times New Roman" w:cs="Times New Roman"/>
          <w:sz w:val="24"/>
          <w:szCs w:val="24"/>
        </w:rPr>
        <w:t>ldete wasser</w:t>
      </w:r>
      <w:r w:rsidR="00893F78">
        <w:rPr>
          <w:rFonts w:ascii="Times New Roman" w:hAnsi="Times New Roman" w:cs="Times New Roman"/>
          <w:sz w:val="24"/>
          <w:szCs w:val="24"/>
        </w:rPr>
        <w:t>u</w:t>
      </w:r>
      <w:r>
        <w:rPr>
          <w:rFonts w:ascii="Times New Roman" w:hAnsi="Times New Roman" w:cs="Times New Roman"/>
          <w:sz w:val="24"/>
          <w:szCs w:val="24"/>
        </w:rPr>
        <w:t xml:space="preserve">nlösliche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w:t>
      </w:r>
    </w:p>
    <w:p w:rsidR="00092E1A" w:rsidRPr="00092E1A" w:rsidRDefault="00092E1A" w:rsidP="009950A8">
      <w:pPr>
        <w:pStyle w:val="KeinLeerraum"/>
        <w:rPr>
          <w:rFonts w:ascii="Times New Roman" w:hAnsi="Times New Roman" w:cs="Times New Roman"/>
          <w:sz w:val="16"/>
          <w:szCs w:val="16"/>
        </w:rPr>
      </w:pPr>
    </w:p>
    <w:p w:rsidR="009950A8" w:rsidRPr="00E14897" w:rsidRDefault="009950A8" w:rsidP="009950A8">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erforderliche Hilfsmittel:</w:t>
      </w:r>
    </w:p>
    <w:p w:rsidR="009950A8" w:rsidRDefault="00893F78" w:rsidP="009950A8">
      <w:pPr>
        <w:pStyle w:val="KeinLeerraum"/>
        <w:rPr>
          <w:rFonts w:ascii="Times New Roman" w:hAnsi="Times New Roman" w:cs="Times New Roman"/>
          <w:sz w:val="24"/>
          <w:szCs w:val="24"/>
        </w:rPr>
      </w:pPr>
      <w:r>
        <w:rPr>
          <w:rFonts w:ascii="Times New Roman" w:hAnsi="Times New Roman" w:cs="Times New Roman"/>
          <w:sz w:val="24"/>
          <w:szCs w:val="24"/>
        </w:rPr>
        <w:t xml:space="preserve">Reagenzgläser, Spatel, </w:t>
      </w:r>
    </w:p>
    <w:p w:rsidR="00893F78" w:rsidRDefault="00893F78" w:rsidP="009950A8">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-Hydrochlorid, Natriumhydrogencarbonat, Wasserstoffperoxid 30 %</w:t>
      </w:r>
    </w:p>
    <w:p w:rsidR="00092E1A" w:rsidRPr="00092E1A" w:rsidRDefault="00092E1A" w:rsidP="009950A8">
      <w:pPr>
        <w:pStyle w:val="KeinLeerraum"/>
        <w:rPr>
          <w:rFonts w:ascii="Times New Roman" w:hAnsi="Times New Roman" w:cs="Times New Roman"/>
          <w:sz w:val="16"/>
          <w:szCs w:val="16"/>
        </w:rPr>
      </w:pPr>
    </w:p>
    <w:p w:rsidR="00893F78" w:rsidRPr="00E14897" w:rsidRDefault="00893F78" w:rsidP="00893F78">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Durchführung:</w:t>
      </w:r>
    </w:p>
    <w:p w:rsidR="009950A8" w:rsidRDefault="00893F78" w:rsidP="009950A8">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eine reichliche Spatel-Spitze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-Hydrochlorid in 2 ml Wasser lösen</w:t>
      </w:r>
    </w:p>
    <w:p w:rsidR="00893F78" w:rsidRDefault="00893F78" w:rsidP="009950A8">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portionsweise Natriumhydr</w:t>
      </w:r>
      <w:r w:rsidR="00AC3D99">
        <w:rPr>
          <w:rFonts w:ascii="Times New Roman" w:hAnsi="Times New Roman" w:cs="Times New Roman"/>
          <w:sz w:val="24"/>
          <w:szCs w:val="24"/>
        </w:rPr>
        <w:t>o</w:t>
      </w:r>
      <w:r>
        <w:rPr>
          <w:rFonts w:ascii="Times New Roman" w:hAnsi="Times New Roman" w:cs="Times New Roman"/>
          <w:sz w:val="24"/>
          <w:szCs w:val="24"/>
        </w:rPr>
        <w:t>gencar</w:t>
      </w:r>
      <w:r w:rsidR="00AC3D99">
        <w:rPr>
          <w:rFonts w:ascii="Times New Roman" w:hAnsi="Times New Roman" w:cs="Times New Roman"/>
          <w:sz w:val="24"/>
          <w:szCs w:val="24"/>
        </w:rPr>
        <w:t>b</w:t>
      </w:r>
      <w:r>
        <w:rPr>
          <w:rFonts w:ascii="Times New Roman" w:hAnsi="Times New Roman" w:cs="Times New Roman"/>
          <w:sz w:val="24"/>
          <w:szCs w:val="24"/>
        </w:rPr>
        <w:t>onat bis zur Beendigung der Gasentwicklung zugeben</w:t>
      </w:r>
    </w:p>
    <w:p w:rsidR="00893F78" w:rsidRDefault="00AC3D99" w:rsidP="009950A8">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00893F78">
        <w:rPr>
          <w:rFonts w:ascii="Times New Roman" w:hAnsi="Times New Roman" w:cs="Times New Roman"/>
          <w:sz w:val="24"/>
          <w:szCs w:val="24"/>
        </w:rPr>
        <w:t>2 ml Wasserstoffperox</w:t>
      </w:r>
      <w:r>
        <w:rPr>
          <w:rFonts w:ascii="Times New Roman" w:hAnsi="Times New Roman" w:cs="Times New Roman"/>
          <w:sz w:val="24"/>
          <w:szCs w:val="24"/>
        </w:rPr>
        <w:t>i</w:t>
      </w:r>
      <w:r w:rsidR="00893F78">
        <w:rPr>
          <w:rFonts w:ascii="Times New Roman" w:hAnsi="Times New Roman" w:cs="Times New Roman"/>
          <w:sz w:val="24"/>
          <w:szCs w:val="24"/>
        </w:rPr>
        <w:t>d zuge</w:t>
      </w:r>
      <w:r>
        <w:rPr>
          <w:rFonts w:ascii="Times New Roman" w:hAnsi="Times New Roman" w:cs="Times New Roman"/>
          <w:sz w:val="24"/>
          <w:szCs w:val="24"/>
        </w:rPr>
        <w:t>b</w:t>
      </w:r>
      <w:r w:rsidR="00893F78">
        <w:rPr>
          <w:rFonts w:ascii="Times New Roman" w:hAnsi="Times New Roman" w:cs="Times New Roman"/>
          <w:sz w:val="24"/>
          <w:szCs w:val="24"/>
        </w:rPr>
        <w:t>en</w:t>
      </w:r>
    </w:p>
    <w:p w:rsidR="00893F78" w:rsidRDefault="00AC3D99" w:rsidP="009950A8">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00893F78">
        <w:rPr>
          <w:rFonts w:ascii="Times New Roman" w:hAnsi="Times New Roman" w:cs="Times New Roman"/>
          <w:sz w:val="24"/>
          <w:szCs w:val="24"/>
        </w:rPr>
        <w:t>Rea</w:t>
      </w:r>
      <w:r>
        <w:rPr>
          <w:rFonts w:ascii="Times New Roman" w:hAnsi="Times New Roman" w:cs="Times New Roman"/>
          <w:sz w:val="24"/>
          <w:szCs w:val="24"/>
        </w:rPr>
        <w:t>g</w:t>
      </w:r>
      <w:r w:rsidR="00893F78">
        <w:rPr>
          <w:rFonts w:ascii="Times New Roman" w:hAnsi="Times New Roman" w:cs="Times New Roman"/>
          <w:sz w:val="24"/>
          <w:szCs w:val="24"/>
        </w:rPr>
        <w:t>enzglas ste</w:t>
      </w:r>
      <w:r>
        <w:rPr>
          <w:rFonts w:ascii="Times New Roman" w:hAnsi="Times New Roman" w:cs="Times New Roman"/>
          <w:sz w:val="24"/>
          <w:szCs w:val="24"/>
        </w:rPr>
        <w:t>h</w:t>
      </w:r>
      <w:r w:rsidR="00893F78">
        <w:rPr>
          <w:rFonts w:ascii="Times New Roman" w:hAnsi="Times New Roman" w:cs="Times New Roman"/>
          <w:sz w:val="24"/>
          <w:szCs w:val="24"/>
        </w:rPr>
        <w:t>en lassen</w:t>
      </w:r>
      <w:r>
        <w:rPr>
          <w:rFonts w:ascii="Times New Roman" w:hAnsi="Times New Roman" w:cs="Times New Roman"/>
          <w:sz w:val="24"/>
          <w:szCs w:val="24"/>
        </w:rPr>
        <w:t>,</w:t>
      </w:r>
      <w:r w:rsidR="00893F78">
        <w:rPr>
          <w:rFonts w:ascii="Times New Roman" w:hAnsi="Times New Roman" w:cs="Times New Roman"/>
          <w:sz w:val="24"/>
          <w:szCs w:val="24"/>
        </w:rPr>
        <w:t xml:space="preserve"> nach einigen Minuten setzt die Reaktion ein</w:t>
      </w:r>
    </w:p>
    <w:p w:rsidR="006568B1" w:rsidRDefault="006568B1" w:rsidP="00BE610F">
      <w:pPr>
        <w:pStyle w:val="KeinLeerraum"/>
        <w:rPr>
          <w:rFonts w:ascii="Times New Roman" w:hAnsi="Times New Roman" w:cs="Times New Roman"/>
          <w:sz w:val="24"/>
          <w:szCs w:val="24"/>
        </w:rPr>
      </w:pPr>
    </w:p>
    <w:p w:rsidR="006568B1" w:rsidRDefault="006568B1" w:rsidP="00BE610F">
      <w:pPr>
        <w:pStyle w:val="KeinLeerraum"/>
        <w:rPr>
          <w:rFonts w:ascii="Times New Roman" w:hAnsi="Times New Roman" w:cs="Times New Roman"/>
          <w:sz w:val="24"/>
          <w:szCs w:val="24"/>
        </w:rPr>
      </w:pPr>
    </w:p>
    <w:p w:rsidR="006568B1" w:rsidRDefault="006568B1" w:rsidP="00BE610F">
      <w:pPr>
        <w:pStyle w:val="KeinLeerraum"/>
        <w:rPr>
          <w:rFonts w:ascii="Times New Roman" w:hAnsi="Times New Roman" w:cs="Times New Roman"/>
          <w:sz w:val="24"/>
          <w:szCs w:val="24"/>
        </w:rPr>
      </w:pPr>
    </w:p>
    <w:p w:rsidR="006568B1" w:rsidRDefault="006568B1" w:rsidP="00BE610F">
      <w:pPr>
        <w:pStyle w:val="KeinLeerraum"/>
        <w:rPr>
          <w:rFonts w:ascii="Times New Roman" w:hAnsi="Times New Roman" w:cs="Times New Roman"/>
          <w:sz w:val="24"/>
          <w:szCs w:val="24"/>
        </w:rPr>
      </w:pPr>
    </w:p>
    <w:p w:rsidR="006568B1" w:rsidRDefault="006568B1"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AC3D99" w:rsidRDefault="00AC3D99" w:rsidP="00BE610F">
      <w:pPr>
        <w:pStyle w:val="KeinLeerraum"/>
        <w:rPr>
          <w:rFonts w:ascii="Times New Roman" w:hAnsi="Times New Roman" w:cs="Times New Roman"/>
          <w:sz w:val="24"/>
          <w:szCs w:val="24"/>
        </w:rPr>
      </w:pPr>
    </w:p>
    <w:p w:rsidR="006568B1" w:rsidRDefault="006568B1" w:rsidP="00BE610F">
      <w:pPr>
        <w:pStyle w:val="KeinLeerraum"/>
        <w:rPr>
          <w:rFonts w:ascii="Times New Roman" w:hAnsi="Times New Roman" w:cs="Times New Roman"/>
          <w:sz w:val="24"/>
          <w:szCs w:val="24"/>
        </w:rPr>
      </w:pPr>
    </w:p>
    <w:p w:rsidR="006568B1" w:rsidRDefault="006568B1" w:rsidP="00BE610F">
      <w:pPr>
        <w:pStyle w:val="KeinLeerraum"/>
        <w:rPr>
          <w:rFonts w:ascii="Times New Roman" w:hAnsi="Times New Roman" w:cs="Times New Roman"/>
          <w:sz w:val="24"/>
          <w:szCs w:val="24"/>
        </w:rPr>
      </w:pPr>
    </w:p>
    <w:p w:rsidR="00BE610F" w:rsidRPr="00E14897" w:rsidRDefault="00BE610F" w:rsidP="00BE610F">
      <w:pPr>
        <w:pStyle w:val="KeinLeerraum"/>
        <w:rPr>
          <w:rFonts w:ascii="Times New Roman" w:hAnsi="Times New Roman" w:cs="Times New Roman"/>
          <w:b/>
          <w:sz w:val="28"/>
          <w:szCs w:val="28"/>
        </w:rPr>
      </w:pPr>
      <w:r w:rsidRPr="00E14897">
        <w:rPr>
          <w:rFonts w:ascii="Times New Roman" w:hAnsi="Times New Roman" w:cs="Times New Roman"/>
          <w:b/>
          <w:sz w:val="28"/>
          <w:szCs w:val="28"/>
        </w:rPr>
        <w:lastRenderedPageBreak/>
        <w:t xml:space="preserve">Gehaltsbestimmung von </w:t>
      </w:r>
      <w:proofErr w:type="spellStart"/>
      <w:r w:rsidRPr="00E14897">
        <w:rPr>
          <w:rFonts w:ascii="Times New Roman" w:hAnsi="Times New Roman" w:cs="Times New Roman"/>
          <w:b/>
          <w:sz w:val="28"/>
          <w:szCs w:val="28"/>
        </w:rPr>
        <w:t>Cystein</w:t>
      </w:r>
      <w:proofErr w:type="spellEnd"/>
      <w:r w:rsidRPr="00E14897">
        <w:rPr>
          <w:rFonts w:ascii="Times New Roman" w:hAnsi="Times New Roman" w:cs="Times New Roman"/>
          <w:b/>
          <w:sz w:val="28"/>
          <w:szCs w:val="28"/>
        </w:rPr>
        <w:t>-Hydrochlorid</w:t>
      </w:r>
    </w:p>
    <w:p w:rsidR="00BE610F" w:rsidRPr="00092E1A" w:rsidRDefault="00BE610F" w:rsidP="00BE610F">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Chemische Grundlagen:</w:t>
      </w:r>
    </w:p>
    <w:p w:rsidR="00077689" w:rsidRPr="00B6314C" w:rsidRDefault="00077689" w:rsidP="00E14897">
      <w:pPr>
        <w:pStyle w:val="KeinLeerraum"/>
        <w:rPr>
          <w:rFonts w:ascii="Times New Roman" w:hAnsi="Times New Roman" w:cs="Times New Roman"/>
          <w:sz w:val="24"/>
          <w:szCs w:val="24"/>
          <w:lang w:val="en-US"/>
        </w:rPr>
      </w:pP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-Hydrochlorid wird mit einem Überschuss an Iod- Lösung versetzt. </w:t>
      </w:r>
      <w:r w:rsidRPr="00B6314C">
        <w:rPr>
          <w:rFonts w:ascii="Times New Roman" w:hAnsi="Times New Roman" w:cs="Times New Roman"/>
          <w:sz w:val="24"/>
          <w:szCs w:val="24"/>
          <w:lang w:val="en-US"/>
        </w:rPr>
        <w:t xml:space="preserve">Diese wird zu Cystin oxidiert. </w:t>
      </w:r>
    </w:p>
    <w:p w:rsidR="00FE055F" w:rsidRPr="00B6314C" w:rsidRDefault="00FE055F" w:rsidP="00E14897">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 xml:space="preserve">              COOH                     COOH</w:t>
      </w:r>
      <w:r w:rsidR="006F2615" w:rsidRPr="00B6314C">
        <w:rPr>
          <w:rFonts w:ascii="Times New Roman" w:hAnsi="Times New Roman" w:cs="Times New Roman"/>
          <w:sz w:val="24"/>
          <w:szCs w:val="24"/>
          <w:lang w:val="en-US"/>
        </w:rPr>
        <w:t xml:space="preserve">                   COOH</w:t>
      </w:r>
    </w:p>
    <w:p w:rsidR="00FE055F" w:rsidRPr="00B6314C" w:rsidRDefault="00FE055F" w:rsidP="00E14897">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 xml:space="preserve">              I                                I</w:t>
      </w:r>
      <w:r w:rsidR="006F2615" w:rsidRPr="00B6314C">
        <w:rPr>
          <w:rFonts w:ascii="Times New Roman" w:hAnsi="Times New Roman" w:cs="Times New Roman"/>
          <w:sz w:val="24"/>
          <w:szCs w:val="24"/>
          <w:lang w:val="en-US"/>
        </w:rPr>
        <w:t xml:space="preserve">                            I</w:t>
      </w:r>
    </w:p>
    <w:p w:rsidR="00FE055F" w:rsidRPr="00B6314C" w:rsidRDefault="00FE055F" w:rsidP="00E14897">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2 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 xml:space="preserve">N- C- H + I </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 xml:space="preserve">  → 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 xml:space="preserve">N – C – H         </w:t>
      </w:r>
      <w:r w:rsidR="006F2615" w:rsidRPr="00B6314C">
        <w:rPr>
          <w:rFonts w:ascii="Times New Roman" w:hAnsi="Times New Roman" w:cs="Times New Roman"/>
          <w:sz w:val="24"/>
          <w:szCs w:val="24"/>
          <w:lang w:val="en-US"/>
        </w:rPr>
        <w:t xml:space="preserve">  </w:t>
      </w:r>
      <w:r w:rsidRPr="00B6314C">
        <w:rPr>
          <w:rFonts w:ascii="Times New Roman" w:hAnsi="Times New Roman" w:cs="Times New Roman"/>
          <w:sz w:val="24"/>
          <w:szCs w:val="24"/>
          <w:lang w:val="en-US"/>
        </w:rPr>
        <w:t xml:space="preserve"> 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N- C – H + 2 HI</w:t>
      </w:r>
    </w:p>
    <w:p w:rsidR="00077689" w:rsidRPr="00B6314C" w:rsidRDefault="00FE055F" w:rsidP="00E14897">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 xml:space="preserve">              I                                I                           </w:t>
      </w:r>
      <w:r w:rsidR="006F2615" w:rsidRPr="00B6314C">
        <w:rPr>
          <w:rFonts w:ascii="Times New Roman" w:hAnsi="Times New Roman" w:cs="Times New Roman"/>
          <w:sz w:val="24"/>
          <w:szCs w:val="24"/>
          <w:lang w:val="en-US"/>
        </w:rPr>
        <w:t xml:space="preserve">  </w:t>
      </w:r>
      <w:r w:rsidRPr="00B6314C">
        <w:rPr>
          <w:rFonts w:ascii="Times New Roman" w:hAnsi="Times New Roman" w:cs="Times New Roman"/>
          <w:sz w:val="24"/>
          <w:szCs w:val="24"/>
          <w:lang w:val="en-US"/>
        </w:rPr>
        <w:t>I</w:t>
      </w:r>
    </w:p>
    <w:p w:rsidR="00077689" w:rsidRPr="00B6314C" w:rsidRDefault="00FE055F" w:rsidP="00E14897">
      <w:pPr>
        <w:pStyle w:val="KeinLeerraum"/>
        <w:rPr>
          <w:rFonts w:ascii="Times New Roman" w:hAnsi="Times New Roman" w:cs="Times New Roman"/>
          <w:sz w:val="24"/>
          <w:szCs w:val="24"/>
          <w:vertAlign w:val="subscript"/>
          <w:lang w:val="en-US"/>
        </w:rPr>
      </w:pPr>
      <w:r w:rsidRPr="00B6314C">
        <w:rPr>
          <w:rFonts w:ascii="Times New Roman" w:hAnsi="Times New Roman" w:cs="Times New Roman"/>
          <w:sz w:val="24"/>
          <w:szCs w:val="24"/>
          <w:lang w:val="en-US"/>
        </w:rPr>
        <w:t xml:space="preserve">        H</w:t>
      </w:r>
      <w:r w:rsidRPr="00B6314C">
        <w:rPr>
          <w:rFonts w:ascii="Times New Roman" w:hAnsi="Times New Roman" w:cs="Times New Roman"/>
          <w:sz w:val="24"/>
          <w:szCs w:val="24"/>
          <w:vertAlign w:val="subscript"/>
          <w:lang w:val="en-US"/>
        </w:rPr>
        <w:t>2</w:t>
      </w:r>
      <w:r w:rsidRPr="00B6314C">
        <w:rPr>
          <w:rFonts w:ascii="Times New Roman" w:hAnsi="Times New Roman" w:cs="Times New Roman"/>
          <w:sz w:val="24"/>
          <w:szCs w:val="24"/>
          <w:lang w:val="en-US"/>
        </w:rPr>
        <w:t>C – SH                  H</w:t>
      </w:r>
      <w:r w:rsidRPr="00B6314C">
        <w:rPr>
          <w:rFonts w:ascii="Times New Roman" w:hAnsi="Times New Roman" w:cs="Times New Roman"/>
          <w:sz w:val="24"/>
          <w:szCs w:val="24"/>
          <w:vertAlign w:val="subscript"/>
          <w:lang w:val="en-US"/>
        </w:rPr>
        <w:t>3</w:t>
      </w:r>
      <w:r w:rsidRPr="00B6314C">
        <w:rPr>
          <w:rFonts w:ascii="Times New Roman" w:hAnsi="Times New Roman" w:cs="Times New Roman"/>
          <w:sz w:val="24"/>
          <w:szCs w:val="24"/>
          <w:lang w:val="en-US"/>
        </w:rPr>
        <w:t>C – S ---------S –</w:t>
      </w:r>
      <w:r w:rsidR="006F2615" w:rsidRPr="00B6314C">
        <w:rPr>
          <w:rFonts w:ascii="Times New Roman" w:hAnsi="Times New Roman" w:cs="Times New Roman"/>
          <w:sz w:val="24"/>
          <w:szCs w:val="24"/>
          <w:lang w:val="en-US"/>
        </w:rPr>
        <w:t>---</w:t>
      </w:r>
      <w:r w:rsidRPr="00B6314C">
        <w:rPr>
          <w:rFonts w:ascii="Times New Roman" w:hAnsi="Times New Roman" w:cs="Times New Roman"/>
          <w:sz w:val="24"/>
          <w:szCs w:val="24"/>
          <w:lang w:val="en-US"/>
        </w:rPr>
        <w:t xml:space="preserve"> CH</w:t>
      </w:r>
      <w:r w:rsidRPr="00B6314C">
        <w:rPr>
          <w:rFonts w:ascii="Times New Roman" w:hAnsi="Times New Roman" w:cs="Times New Roman"/>
          <w:sz w:val="24"/>
          <w:szCs w:val="24"/>
          <w:vertAlign w:val="subscript"/>
          <w:lang w:val="en-US"/>
        </w:rPr>
        <w:t>2</w:t>
      </w:r>
    </w:p>
    <w:p w:rsidR="006F2615" w:rsidRPr="00B6314C" w:rsidRDefault="006F2615" w:rsidP="00E14897">
      <w:pPr>
        <w:pStyle w:val="KeinLeerraum"/>
        <w:rPr>
          <w:rFonts w:ascii="Times New Roman" w:hAnsi="Times New Roman" w:cs="Times New Roman"/>
          <w:sz w:val="24"/>
          <w:szCs w:val="24"/>
          <w:vertAlign w:val="subscript"/>
          <w:lang w:val="en-US"/>
        </w:rPr>
      </w:pPr>
    </w:p>
    <w:p w:rsidR="006F2615" w:rsidRDefault="006F2615" w:rsidP="006F2615">
      <w:pPr>
        <w:pStyle w:val="KeinLeerraum"/>
        <w:rPr>
          <w:rFonts w:ascii="Times New Roman" w:hAnsi="Times New Roman" w:cs="Times New Roman"/>
          <w:sz w:val="24"/>
          <w:szCs w:val="24"/>
        </w:rPr>
      </w:pPr>
      <w:r>
        <w:rPr>
          <w:rFonts w:ascii="Times New Roman" w:hAnsi="Times New Roman" w:cs="Times New Roman"/>
          <w:sz w:val="24"/>
          <w:szCs w:val="24"/>
        </w:rPr>
        <w:t>Das Iod entsteht durch Reaktion von Iodat und Iodid in saurer Lösung.</w:t>
      </w:r>
    </w:p>
    <w:p w:rsidR="00422A19" w:rsidRDefault="00422A19" w:rsidP="00422A19">
      <w:pPr>
        <w:rPr>
          <w:sz w:val="24"/>
        </w:rPr>
      </w:pPr>
      <w:r>
        <w:rPr>
          <w:sz w:val="24"/>
        </w:rPr>
        <w:t>IO</w:t>
      </w:r>
      <w:r>
        <w:rPr>
          <w:sz w:val="24"/>
          <w:vertAlign w:val="subscript"/>
        </w:rPr>
        <w:t>3</w:t>
      </w:r>
      <w:r>
        <w:rPr>
          <w:sz w:val="24"/>
          <w:vertAlign w:val="superscript"/>
        </w:rPr>
        <w:t>-</w:t>
      </w:r>
      <w:r>
        <w:rPr>
          <w:sz w:val="24"/>
        </w:rPr>
        <w:t xml:space="preserve"> + 5 I</w:t>
      </w:r>
      <w:r>
        <w:rPr>
          <w:sz w:val="24"/>
          <w:vertAlign w:val="superscript"/>
        </w:rPr>
        <w:t>-</w:t>
      </w:r>
      <w:r>
        <w:rPr>
          <w:sz w:val="24"/>
        </w:rPr>
        <w:t xml:space="preserve"> + 6 H</w:t>
      </w:r>
      <w:r>
        <w:rPr>
          <w:sz w:val="24"/>
          <w:vertAlign w:val="superscript"/>
        </w:rPr>
        <w:t>+</w:t>
      </w:r>
      <w:r>
        <w:rPr>
          <w:sz w:val="24"/>
        </w:rPr>
        <w:t xml:space="preserve"> </w:t>
      </w:r>
      <w:r>
        <w:rPr>
          <w:sz w:val="24"/>
        </w:rPr>
        <w:sym w:font="Symbol" w:char="00AE"/>
      </w:r>
      <w:r>
        <w:rPr>
          <w:sz w:val="24"/>
        </w:rPr>
        <w:t xml:space="preserve"> 3 I</w:t>
      </w:r>
      <w:r>
        <w:rPr>
          <w:sz w:val="24"/>
          <w:vertAlign w:val="subscript"/>
        </w:rPr>
        <w:t>2</w:t>
      </w:r>
      <w:r>
        <w:rPr>
          <w:sz w:val="24"/>
        </w:rPr>
        <w:t xml:space="preserve"> + 3 H</w:t>
      </w:r>
      <w:r>
        <w:rPr>
          <w:sz w:val="24"/>
          <w:vertAlign w:val="subscript"/>
        </w:rPr>
        <w:t>2</w:t>
      </w:r>
      <w:r>
        <w:rPr>
          <w:sz w:val="24"/>
        </w:rPr>
        <w:t>O</w:t>
      </w:r>
    </w:p>
    <w:p w:rsidR="00E14897" w:rsidRDefault="00077689" w:rsidP="00E14897">
      <w:pPr>
        <w:pStyle w:val="KeinLeerraum"/>
        <w:rPr>
          <w:rFonts w:ascii="Times New Roman" w:hAnsi="Times New Roman" w:cs="Times New Roman"/>
          <w:sz w:val="24"/>
          <w:szCs w:val="24"/>
        </w:rPr>
      </w:pPr>
      <w:r>
        <w:rPr>
          <w:rFonts w:ascii="Times New Roman" w:hAnsi="Times New Roman" w:cs="Times New Roman"/>
          <w:sz w:val="24"/>
          <w:szCs w:val="24"/>
        </w:rPr>
        <w:t xml:space="preserve">Das überschüssige Iod wird durch Titration mit </w:t>
      </w:r>
      <w:proofErr w:type="spellStart"/>
      <w:r>
        <w:rPr>
          <w:rFonts w:ascii="Times New Roman" w:hAnsi="Times New Roman" w:cs="Times New Roman"/>
          <w:sz w:val="24"/>
          <w:szCs w:val="24"/>
        </w:rPr>
        <w:t>Natriu</w:t>
      </w:r>
      <w:r w:rsidR="00FE055F">
        <w:rPr>
          <w:rFonts w:ascii="Times New Roman" w:hAnsi="Times New Roman" w:cs="Times New Roman"/>
          <w:sz w:val="24"/>
          <w:szCs w:val="24"/>
        </w:rPr>
        <w:t>m</w:t>
      </w:r>
      <w:r>
        <w:rPr>
          <w:rFonts w:ascii="Times New Roman" w:hAnsi="Times New Roman" w:cs="Times New Roman"/>
          <w:sz w:val="24"/>
          <w:szCs w:val="24"/>
        </w:rPr>
        <w:t>thiosulfat</w:t>
      </w:r>
      <w:proofErr w:type="spellEnd"/>
      <w:r>
        <w:rPr>
          <w:rFonts w:ascii="Times New Roman" w:hAnsi="Times New Roman" w:cs="Times New Roman"/>
          <w:sz w:val="24"/>
          <w:szCs w:val="24"/>
        </w:rPr>
        <w:t>-Lösung ermittelt.</w:t>
      </w:r>
    </w:p>
    <w:p w:rsidR="006F2615" w:rsidRPr="00092E1A" w:rsidRDefault="006F2615" w:rsidP="00E14897">
      <w:pPr>
        <w:pStyle w:val="KeinLeerraum"/>
        <w:rPr>
          <w:rFonts w:ascii="Times New Roman" w:hAnsi="Times New Roman" w:cs="Times New Roman"/>
          <w:sz w:val="16"/>
          <w:szCs w:val="16"/>
        </w:rPr>
      </w:pPr>
    </w:p>
    <w:p w:rsidR="00CF7FF6" w:rsidRPr="00B6314C" w:rsidRDefault="00CF7FF6" w:rsidP="00CF7FF6">
      <w:pPr>
        <w:rPr>
          <w:sz w:val="24"/>
          <w:lang w:val="en-US"/>
        </w:rPr>
      </w:pPr>
      <w:r w:rsidRPr="00B6314C">
        <w:rPr>
          <w:sz w:val="24"/>
          <w:lang w:val="en-US"/>
        </w:rPr>
        <w:t>2 S</w:t>
      </w:r>
      <w:r w:rsidRPr="00B6314C">
        <w:rPr>
          <w:sz w:val="24"/>
          <w:vertAlign w:val="subscript"/>
          <w:lang w:val="en-US"/>
        </w:rPr>
        <w:t>2</w:t>
      </w:r>
      <w:r w:rsidRPr="00B6314C">
        <w:rPr>
          <w:sz w:val="24"/>
          <w:lang w:val="en-US"/>
        </w:rPr>
        <w:t>O</w:t>
      </w:r>
      <w:r w:rsidRPr="00B6314C">
        <w:rPr>
          <w:sz w:val="24"/>
          <w:vertAlign w:val="subscript"/>
          <w:lang w:val="en-US"/>
        </w:rPr>
        <w:t>3</w:t>
      </w:r>
      <w:r w:rsidRPr="00B6314C">
        <w:rPr>
          <w:sz w:val="24"/>
          <w:vertAlign w:val="superscript"/>
          <w:lang w:val="en-US"/>
        </w:rPr>
        <w:t>2-</w:t>
      </w:r>
      <w:r w:rsidRPr="00B6314C">
        <w:rPr>
          <w:sz w:val="24"/>
          <w:lang w:val="en-US"/>
        </w:rPr>
        <w:t xml:space="preserve"> + I</w:t>
      </w:r>
      <w:r w:rsidRPr="00B6314C">
        <w:rPr>
          <w:sz w:val="24"/>
          <w:vertAlign w:val="subscript"/>
          <w:lang w:val="en-US"/>
        </w:rPr>
        <w:t>2</w:t>
      </w:r>
      <w:r w:rsidRPr="00B6314C">
        <w:rPr>
          <w:sz w:val="24"/>
          <w:lang w:val="en-US"/>
        </w:rPr>
        <w:t xml:space="preserve"> </w:t>
      </w:r>
      <w:r>
        <w:rPr>
          <w:sz w:val="24"/>
        </w:rPr>
        <w:sym w:font="Symbol" w:char="00AE"/>
      </w:r>
      <w:r w:rsidRPr="00B6314C">
        <w:rPr>
          <w:sz w:val="24"/>
          <w:lang w:val="en-US"/>
        </w:rPr>
        <w:t xml:space="preserve"> 2I</w:t>
      </w:r>
      <w:r w:rsidRPr="00B6314C">
        <w:rPr>
          <w:sz w:val="24"/>
          <w:vertAlign w:val="superscript"/>
          <w:lang w:val="en-US"/>
        </w:rPr>
        <w:t xml:space="preserve">- </w:t>
      </w:r>
      <w:r w:rsidRPr="00B6314C">
        <w:rPr>
          <w:sz w:val="24"/>
          <w:lang w:val="en-US"/>
        </w:rPr>
        <w:t>+ S</w:t>
      </w:r>
      <w:r w:rsidRPr="00B6314C">
        <w:rPr>
          <w:sz w:val="24"/>
          <w:vertAlign w:val="subscript"/>
          <w:lang w:val="en-US"/>
        </w:rPr>
        <w:t>4</w:t>
      </w:r>
      <w:r w:rsidRPr="00B6314C">
        <w:rPr>
          <w:sz w:val="24"/>
          <w:lang w:val="en-US"/>
        </w:rPr>
        <w:t>O</w:t>
      </w:r>
      <w:r w:rsidRPr="00B6314C">
        <w:rPr>
          <w:sz w:val="24"/>
          <w:vertAlign w:val="subscript"/>
          <w:lang w:val="en-US"/>
        </w:rPr>
        <w:t>6</w:t>
      </w:r>
      <w:r w:rsidRPr="00B6314C">
        <w:rPr>
          <w:sz w:val="24"/>
          <w:vertAlign w:val="superscript"/>
          <w:lang w:val="en-US"/>
        </w:rPr>
        <w:t>2-</w:t>
      </w:r>
    </w:p>
    <w:p w:rsidR="00422A19" w:rsidRPr="00B6314C" w:rsidRDefault="00422A19" w:rsidP="00E14897">
      <w:pPr>
        <w:pStyle w:val="KeinLeerraum"/>
        <w:rPr>
          <w:rFonts w:ascii="Times New Roman" w:hAnsi="Times New Roman" w:cs="Times New Roman"/>
          <w:b/>
          <w:sz w:val="24"/>
          <w:szCs w:val="24"/>
          <w:lang w:val="en-US"/>
        </w:rPr>
      </w:pPr>
      <w:r w:rsidRPr="00B6314C">
        <w:rPr>
          <w:rFonts w:ascii="Times New Roman" w:hAnsi="Times New Roman" w:cs="Times New Roman"/>
          <w:b/>
          <w:sz w:val="24"/>
          <w:szCs w:val="24"/>
          <w:lang w:val="en-US"/>
        </w:rPr>
        <w:t xml:space="preserve">Wichtig: </w:t>
      </w:r>
    </w:p>
    <w:p w:rsidR="006F2615" w:rsidRPr="00F13547" w:rsidRDefault="00422A19" w:rsidP="00E14897">
      <w:pPr>
        <w:pStyle w:val="KeinLeerraum"/>
        <w:rPr>
          <w:rFonts w:ascii="Times New Roman" w:hAnsi="Times New Roman" w:cs="Times New Roman"/>
          <w:b/>
          <w:sz w:val="24"/>
          <w:szCs w:val="24"/>
        </w:rPr>
      </w:pPr>
      <w:r w:rsidRPr="00F13547">
        <w:rPr>
          <w:rFonts w:ascii="Times New Roman" w:hAnsi="Times New Roman" w:cs="Times New Roman"/>
          <w:b/>
          <w:sz w:val="24"/>
          <w:szCs w:val="24"/>
        </w:rPr>
        <w:t xml:space="preserve">Diese Methode eignet sich nicht für die Bestimmung von </w:t>
      </w:r>
      <w:proofErr w:type="spellStart"/>
      <w:r w:rsidRPr="00F13547">
        <w:rPr>
          <w:rFonts w:ascii="Times New Roman" w:hAnsi="Times New Roman" w:cs="Times New Roman"/>
          <w:b/>
          <w:sz w:val="24"/>
          <w:szCs w:val="24"/>
        </w:rPr>
        <w:t>Cystein</w:t>
      </w:r>
      <w:proofErr w:type="spellEnd"/>
      <w:r w:rsidRPr="00F13547">
        <w:rPr>
          <w:rFonts w:ascii="Times New Roman" w:hAnsi="Times New Roman" w:cs="Times New Roman"/>
          <w:b/>
          <w:sz w:val="24"/>
          <w:szCs w:val="24"/>
        </w:rPr>
        <w:t xml:space="preserve"> in Lebensmitteln!</w:t>
      </w:r>
    </w:p>
    <w:p w:rsidR="00FE055F" w:rsidRPr="00092E1A" w:rsidRDefault="00FE055F"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erforderliche Hilfsmittel:</w:t>
      </w:r>
    </w:p>
    <w:p w:rsidR="00E14897" w:rsidRDefault="00373022" w:rsidP="00E14897">
      <w:pPr>
        <w:pStyle w:val="KeinLeerraum"/>
        <w:rPr>
          <w:rFonts w:ascii="Times New Roman" w:hAnsi="Times New Roman" w:cs="Times New Roman"/>
          <w:sz w:val="24"/>
          <w:szCs w:val="24"/>
        </w:rPr>
      </w:pPr>
      <w:r>
        <w:rPr>
          <w:rFonts w:ascii="Times New Roman" w:hAnsi="Times New Roman" w:cs="Times New Roman"/>
          <w:sz w:val="24"/>
          <w:szCs w:val="24"/>
        </w:rPr>
        <w:t>Erlenmeyer-Kolben 25 ml mit Glasstopfen, Pipetten 1 ml, 5 ml, Tuberkulin-Spritzen</w:t>
      </w:r>
    </w:p>
    <w:p w:rsidR="00373022" w:rsidRDefault="00373022" w:rsidP="00E14897">
      <w:pPr>
        <w:pStyle w:val="KeinLeerraum"/>
        <w:rPr>
          <w:rFonts w:ascii="Times New Roman" w:hAnsi="Times New Roman" w:cs="Times New Roman"/>
          <w:sz w:val="24"/>
          <w:szCs w:val="24"/>
        </w:rPr>
      </w:pPr>
      <w:r>
        <w:rPr>
          <w:rFonts w:ascii="Times New Roman" w:hAnsi="Times New Roman" w:cs="Times New Roman"/>
          <w:sz w:val="24"/>
          <w:szCs w:val="24"/>
        </w:rPr>
        <w:t>Maßkolben 100 ml</w:t>
      </w:r>
    </w:p>
    <w:p w:rsidR="00373022" w:rsidRDefault="00373022" w:rsidP="00E14897">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 xml:space="preserve">-Hydrochlorid, Kaliumiodat-Lösung 0,0167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Kaliumiodid-Lösung 10 %. Schwefelsäure 25 %, Zinkiodid-Stärke-Lösung, </w:t>
      </w:r>
      <w:proofErr w:type="spellStart"/>
      <w:r>
        <w:rPr>
          <w:rFonts w:ascii="Times New Roman" w:hAnsi="Times New Roman" w:cs="Times New Roman"/>
          <w:sz w:val="24"/>
          <w:szCs w:val="24"/>
        </w:rPr>
        <w:t>Natriumthiosulfat</w:t>
      </w:r>
      <w:proofErr w:type="spellEnd"/>
      <w:r>
        <w:rPr>
          <w:rFonts w:ascii="Times New Roman" w:hAnsi="Times New Roman" w:cs="Times New Roman"/>
          <w:sz w:val="24"/>
          <w:szCs w:val="24"/>
        </w:rPr>
        <w:t xml:space="preserve">-Lösung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w:t>
      </w:r>
    </w:p>
    <w:p w:rsidR="00092E1A" w:rsidRPr="00092E1A" w:rsidRDefault="00092E1A" w:rsidP="00E14897">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Durchführung:</w:t>
      </w:r>
    </w:p>
    <w:p w:rsidR="00373022" w:rsidRPr="00373022" w:rsidRDefault="00373022" w:rsidP="00E14897">
      <w:pPr>
        <w:pStyle w:val="KeinLeerraum"/>
        <w:rPr>
          <w:rFonts w:ascii="Times New Roman" w:hAnsi="Times New Roman" w:cs="Times New Roman"/>
          <w:b/>
          <w:i/>
          <w:sz w:val="24"/>
          <w:szCs w:val="24"/>
        </w:rPr>
      </w:pPr>
      <w:r w:rsidRPr="00373022">
        <w:rPr>
          <w:rFonts w:ascii="Times New Roman" w:hAnsi="Times New Roman" w:cs="Times New Roman"/>
          <w:b/>
          <w:i/>
          <w:sz w:val="24"/>
          <w:szCs w:val="24"/>
        </w:rPr>
        <w:t>Herstellung der Probelösung:</w:t>
      </w:r>
    </w:p>
    <w:p w:rsidR="00E14897" w:rsidRDefault="00373022" w:rsidP="00E14897">
      <w:pPr>
        <w:pStyle w:val="KeinLeerraum"/>
        <w:rPr>
          <w:rFonts w:ascii="Times New Roman" w:hAnsi="Times New Roman" w:cs="Times New Roman"/>
          <w:sz w:val="24"/>
          <w:szCs w:val="24"/>
        </w:rPr>
      </w:pPr>
      <w:r>
        <w:rPr>
          <w:rFonts w:ascii="Times New Roman" w:hAnsi="Times New Roman" w:cs="Times New Roman"/>
          <w:sz w:val="24"/>
          <w:szCs w:val="24"/>
        </w:rPr>
        <w:t xml:space="preserve">0,300 g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-Hydrochlorid werden in Wasser gelöst und im Maßkolben zu 100 ml aufgefüllt.</w:t>
      </w:r>
    </w:p>
    <w:p w:rsidR="00373022" w:rsidRPr="002E6203" w:rsidRDefault="00373022" w:rsidP="00E14897">
      <w:pPr>
        <w:pStyle w:val="KeinLeerraum"/>
        <w:rPr>
          <w:rFonts w:ascii="Times New Roman" w:hAnsi="Times New Roman" w:cs="Times New Roman"/>
          <w:b/>
          <w:i/>
          <w:sz w:val="24"/>
          <w:szCs w:val="24"/>
        </w:rPr>
      </w:pPr>
      <w:r w:rsidRPr="002E6203">
        <w:rPr>
          <w:rFonts w:ascii="Times New Roman" w:hAnsi="Times New Roman" w:cs="Times New Roman"/>
          <w:b/>
          <w:i/>
          <w:sz w:val="24"/>
          <w:szCs w:val="24"/>
        </w:rPr>
        <w:t>Titration:</w:t>
      </w:r>
    </w:p>
    <w:p w:rsidR="00373022" w:rsidRDefault="002E6203"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00373022">
        <w:rPr>
          <w:rFonts w:ascii="Times New Roman" w:hAnsi="Times New Roman" w:cs="Times New Roman"/>
          <w:sz w:val="24"/>
          <w:szCs w:val="24"/>
        </w:rPr>
        <w:t xml:space="preserve">2,5 ml Probelösung in den Erlenmeyer-Kolben </w:t>
      </w:r>
      <w:proofErr w:type="spellStart"/>
      <w:r w:rsidR="00373022">
        <w:rPr>
          <w:rFonts w:ascii="Times New Roman" w:hAnsi="Times New Roman" w:cs="Times New Roman"/>
          <w:sz w:val="24"/>
          <w:szCs w:val="24"/>
        </w:rPr>
        <w:t>pipettieren</w:t>
      </w:r>
      <w:proofErr w:type="spellEnd"/>
    </w:p>
    <w:p w:rsidR="00373022" w:rsidRDefault="002E6203"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00373022">
        <w:rPr>
          <w:rFonts w:ascii="Times New Roman" w:hAnsi="Times New Roman" w:cs="Times New Roman"/>
          <w:sz w:val="24"/>
          <w:szCs w:val="24"/>
        </w:rPr>
        <w:t>5 ml Wasser, 1,00 ml Kaliumiodat-Lösung und 20 Tropfen Kaliumiodid-Lösung zugeben</w:t>
      </w:r>
    </w:p>
    <w:p w:rsidR="00373022" w:rsidRDefault="002E6203"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00373022">
        <w:rPr>
          <w:rFonts w:ascii="Times New Roman" w:hAnsi="Times New Roman" w:cs="Times New Roman"/>
          <w:sz w:val="24"/>
          <w:szCs w:val="24"/>
        </w:rPr>
        <w:t>10 Trop</w:t>
      </w:r>
      <w:r>
        <w:rPr>
          <w:rFonts w:ascii="Times New Roman" w:hAnsi="Times New Roman" w:cs="Times New Roman"/>
          <w:sz w:val="24"/>
          <w:szCs w:val="24"/>
        </w:rPr>
        <w:t>f</w:t>
      </w:r>
      <w:r w:rsidR="00373022">
        <w:rPr>
          <w:rFonts w:ascii="Times New Roman" w:hAnsi="Times New Roman" w:cs="Times New Roman"/>
          <w:sz w:val="24"/>
          <w:szCs w:val="24"/>
        </w:rPr>
        <w:t>en Schwe</w:t>
      </w:r>
      <w:r>
        <w:rPr>
          <w:rFonts w:ascii="Times New Roman" w:hAnsi="Times New Roman" w:cs="Times New Roman"/>
          <w:sz w:val="24"/>
          <w:szCs w:val="24"/>
        </w:rPr>
        <w:t>f</w:t>
      </w:r>
      <w:r w:rsidR="00373022">
        <w:rPr>
          <w:rFonts w:ascii="Times New Roman" w:hAnsi="Times New Roman" w:cs="Times New Roman"/>
          <w:sz w:val="24"/>
          <w:szCs w:val="24"/>
        </w:rPr>
        <w:t>elsäure zugeben, Far</w:t>
      </w:r>
      <w:r>
        <w:rPr>
          <w:rFonts w:ascii="Times New Roman" w:hAnsi="Times New Roman" w:cs="Times New Roman"/>
          <w:sz w:val="24"/>
          <w:szCs w:val="24"/>
        </w:rPr>
        <w:t>b</w:t>
      </w:r>
      <w:r w:rsidR="00373022">
        <w:rPr>
          <w:rFonts w:ascii="Times New Roman" w:hAnsi="Times New Roman" w:cs="Times New Roman"/>
          <w:sz w:val="24"/>
          <w:szCs w:val="24"/>
        </w:rPr>
        <w:t>umschlag nach gel</w:t>
      </w:r>
      <w:r>
        <w:rPr>
          <w:rFonts w:ascii="Times New Roman" w:hAnsi="Times New Roman" w:cs="Times New Roman"/>
          <w:sz w:val="24"/>
          <w:szCs w:val="24"/>
        </w:rPr>
        <w:t>bbraun</w:t>
      </w:r>
    </w:p>
    <w:p w:rsidR="002E6203" w:rsidRDefault="002E6203"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Kolben mit Stopfen verschließen und 5 min lichtgeschützt stehen lassen</w:t>
      </w:r>
    </w:p>
    <w:p w:rsidR="002E6203" w:rsidRDefault="002E6203"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mit </w:t>
      </w:r>
      <w:proofErr w:type="spellStart"/>
      <w:r>
        <w:rPr>
          <w:rFonts w:ascii="Times New Roman" w:hAnsi="Times New Roman" w:cs="Times New Roman"/>
          <w:sz w:val="24"/>
          <w:szCs w:val="24"/>
        </w:rPr>
        <w:t>Natriumthiosulfat</w:t>
      </w:r>
      <w:proofErr w:type="spellEnd"/>
      <w:r>
        <w:rPr>
          <w:rFonts w:ascii="Times New Roman" w:hAnsi="Times New Roman" w:cs="Times New Roman"/>
          <w:sz w:val="24"/>
          <w:szCs w:val="24"/>
        </w:rPr>
        <w:t>-Lösung bis zur zitronengelben Färbung titrieren</w:t>
      </w:r>
    </w:p>
    <w:p w:rsidR="002E6203" w:rsidRDefault="002E6203"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3 Tropfen Zinkiodid-Stärke-Lösung zugeben, Farbumschlag nach blauschwarz</w:t>
      </w:r>
    </w:p>
    <w:p w:rsidR="002E6203" w:rsidRDefault="002E6203" w:rsidP="00E14897">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bis zur Entfärbung langsam mit </w:t>
      </w:r>
      <w:proofErr w:type="spellStart"/>
      <w:r>
        <w:rPr>
          <w:rFonts w:ascii="Times New Roman" w:hAnsi="Times New Roman" w:cs="Times New Roman"/>
          <w:sz w:val="24"/>
          <w:szCs w:val="24"/>
        </w:rPr>
        <w:t>Natriumthiosulfat</w:t>
      </w:r>
      <w:proofErr w:type="spellEnd"/>
      <w:r>
        <w:rPr>
          <w:rFonts w:ascii="Times New Roman" w:hAnsi="Times New Roman" w:cs="Times New Roman"/>
          <w:sz w:val="24"/>
          <w:szCs w:val="24"/>
        </w:rPr>
        <w:t>-Lösung titrieren</w:t>
      </w:r>
    </w:p>
    <w:p w:rsidR="00F13547" w:rsidRPr="00092E1A" w:rsidRDefault="00F13547" w:rsidP="00E14897">
      <w:pPr>
        <w:pStyle w:val="KeinLeerraum"/>
        <w:rPr>
          <w:rFonts w:ascii="Times New Roman" w:hAnsi="Times New Roman" w:cs="Times New Roman"/>
          <w:sz w:val="16"/>
          <w:szCs w:val="16"/>
        </w:rPr>
      </w:pPr>
    </w:p>
    <w:p w:rsidR="00F13547" w:rsidRDefault="00F13547" w:rsidP="00E14897">
      <w:pPr>
        <w:pStyle w:val="KeinLeerraum"/>
        <w:rPr>
          <w:rFonts w:ascii="Times New Roman" w:hAnsi="Times New Roman" w:cs="Times New Roman"/>
          <w:sz w:val="24"/>
          <w:szCs w:val="24"/>
        </w:rPr>
      </w:pPr>
      <w:r>
        <w:rPr>
          <w:rFonts w:ascii="Times New Roman" w:hAnsi="Times New Roman" w:cs="Times New Roman"/>
          <w:sz w:val="24"/>
          <w:szCs w:val="24"/>
        </w:rPr>
        <w:t xml:space="preserve">Gleichzeitig wird ein Blindwert angesetzt, wo anstelle der Probelösung 2,5 ml Wasser eingesetzt werden. </w:t>
      </w:r>
      <w:r w:rsidR="00192FAF">
        <w:rPr>
          <w:rFonts w:ascii="Times New Roman" w:hAnsi="Times New Roman" w:cs="Times New Roman"/>
          <w:sz w:val="24"/>
          <w:szCs w:val="24"/>
        </w:rPr>
        <w:t>H</w:t>
      </w:r>
      <w:r>
        <w:rPr>
          <w:rFonts w:ascii="Times New Roman" w:hAnsi="Times New Roman" w:cs="Times New Roman"/>
          <w:sz w:val="24"/>
          <w:szCs w:val="24"/>
        </w:rPr>
        <w:t xml:space="preserve">ier wird die gesamte </w:t>
      </w:r>
      <w:r w:rsidR="00192FAF">
        <w:rPr>
          <w:rFonts w:ascii="Times New Roman" w:hAnsi="Times New Roman" w:cs="Times New Roman"/>
          <w:sz w:val="24"/>
          <w:szCs w:val="24"/>
        </w:rPr>
        <w:t xml:space="preserve">zugegebene </w:t>
      </w:r>
      <w:r>
        <w:rPr>
          <w:rFonts w:ascii="Times New Roman" w:hAnsi="Times New Roman" w:cs="Times New Roman"/>
          <w:sz w:val="24"/>
          <w:szCs w:val="24"/>
        </w:rPr>
        <w:t>Iod</w:t>
      </w:r>
      <w:r w:rsidR="00192FAF">
        <w:rPr>
          <w:rFonts w:ascii="Times New Roman" w:hAnsi="Times New Roman" w:cs="Times New Roman"/>
          <w:sz w:val="24"/>
          <w:szCs w:val="24"/>
        </w:rPr>
        <w:t>-M</w:t>
      </w:r>
      <w:r>
        <w:rPr>
          <w:rFonts w:ascii="Times New Roman" w:hAnsi="Times New Roman" w:cs="Times New Roman"/>
          <w:sz w:val="24"/>
          <w:szCs w:val="24"/>
        </w:rPr>
        <w:t>enge ermittelt</w:t>
      </w:r>
      <w:r w:rsidR="00192FAF">
        <w:rPr>
          <w:rFonts w:ascii="Times New Roman" w:hAnsi="Times New Roman" w:cs="Times New Roman"/>
          <w:sz w:val="24"/>
          <w:szCs w:val="24"/>
        </w:rPr>
        <w:t xml:space="preserve">. Der Blindwert sollte bei 1,00 ml </w:t>
      </w:r>
      <w:proofErr w:type="spellStart"/>
      <w:r w:rsidR="00192FAF">
        <w:rPr>
          <w:rFonts w:ascii="Times New Roman" w:hAnsi="Times New Roman" w:cs="Times New Roman"/>
          <w:sz w:val="24"/>
          <w:szCs w:val="24"/>
        </w:rPr>
        <w:t>Natriumthiosulfat</w:t>
      </w:r>
      <w:proofErr w:type="spellEnd"/>
      <w:r w:rsidR="00192FAF">
        <w:rPr>
          <w:rFonts w:ascii="Times New Roman" w:hAnsi="Times New Roman" w:cs="Times New Roman"/>
          <w:sz w:val="24"/>
          <w:szCs w:val="24"/>
        </w:rPr>
        <w:t>-Lösung liegen.</w:t>
      </w:r>
    </w:p>
    <w:p w:rsidR="002E6203" w:rsidRPr="00092E1A" w:rsidRDefault="002E6203" w:rsidP="00E14897">
      <w:pPr>
        <w:pStyle w:val="KeinLeerraum"/>
        <w:rPr>
          <w:rFonts w:ascii="Times New Roman" w:hAnsi="Times New Roman" w:cs="Times New Roman"/>
          <w:sz w:val="16"/>
          <w:szCs w:val="16"/>
        </w:rPr>
      </w:pPr>
    </w:p>
    <w:p w:rsidR="00E14897" w:rsidRPr="00E14897" w:rsidRDefault="00E14897" w:rsidP="00BE610F">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Berechnung:</w:t>
      </w:r>
    </w:p>
    <w:p w:rsidR="00E14897" w:rsidRDefault="00422A19" w:rsidP="00BE610F">
      <w:pPr>
        <w:pStyle w:val="KeinLeerraum"/>
        <w:rPr>
          <w:rFonts w:ascii="Times New Roman" w:hAnsi="Times New Roman" w:cs="Times New Roman"/>
          <w:sz w:val="24"/>
          <w:szCs w:val="24"/>
        </w:rPr>
      </w:pPr>
      <w:r>
        <w:rPr>
          <w:rFonts w:ascii="Times New Roman" w:hAnsi="Times New Roman" w:cs="Times New Roman"/>
          <w:sz w:val="24"/>
          <w:szCs w:val="24"/>
        </w:rPr>
        <w:t xml:space="preserve">1 ml Iod-Lösung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entspricht 15,76 mg </w:t>
      </w:r>
      <w:proofErr w:type="spellStart"/>
      <w:r>
        <w:rPr>
          <w:rFonts w:ascii="Times New Roman" w:hAnsi="Times New Roman" w:cs="Times New Roman"/>
          <w:sz w:val="24"/>
          <w:szCs w:val="24"/>
        </w:rPr>
        <w:t>Cystein</w:t>
      </w:r>
      <w:proofErr w:type="spellEnd"/>
      <w:r>
        <w:rPr>
          <w:rFonts w:ascii="Times New Roman" w:hAnsi="Times New Roman" w:cs="Times New Roman"/>
          <w:sz w:val="24"/>
          <w:szCs w:val="24"/>
        </w:rPr>
        <w:t>-Hydrochlorid</w:t>
      </w:r>
    </w:p>
    <w:p w:rsidR="00422A19" w:rsidRDefault="00422A19" w:rsidP="00BE610F">
      <w:pPr>
        <w:pStyle w:val="KeinLeerraum"/>
        <w:rPr>
          <w:rFonts w:ascii="Times New Roman" w:hAnsi="Times New Roman" w:cs="Times New Roman"/>
          <w:sz w:val="24"/>
          <w:szCs w:val="24"/>
        </w:rPr>
      </w:pPr>
      <w:r>
        <w:rPr>
          <w:rFonts w:ascii="Times New Roman" w:hAnsi="Times New Roman" w:cs="Times New Roman"/>
          <w:sz w:val="24"/>
          <w:szCs w:val="24"/>
        </w:rPr>
        <w:t>Sollverbrauch für 2,5 ml Probelösung (300 mg/ 100 ml = 7,5 mg in 2,5 ml Probelösung)</w:t>
      </w:r>
    </w:p>
    <w:p w:rsidR="00422A19" w:rsidRDefault="00422A19" w:rsidP="00BE610F">
      <w:pPr>
        <w:pStyle w:val="KeinLeerraum"/>
        <w:rPr>
          <w:rFonts w:ascii="Times New Roman" w:hAnsi="Times New Roman" w:cs="Times New Roman"/>
          <w:sz w:val="24"/>
          <w:szCs w:val="24"/>
        </w:rPr>
      </w:pPr>
      <w:r>
        <w:rPr>
          <w:rFonts w:ascii="Times New Roman" w:hAnsi="Times New Roman" w:cs="Times New Roman"/>
          <w:sz w:val="24"/>
          <w:szCs w:val="24"/>
        </w:rPr>
        <w:t xml:space="preserve">7,7 / 15,76 = 0,475 ml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Iod-Lösung bzw. 0,525 ml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w:t>
      </w:r>
      <w:proofErr w:type="spellStart"/>
      <w:r>
        <w:rPr>
          <w:rFonts w:ascii="Times New Roman" w:hAnsi="Times New Roman" w:cs="Times New Roman"/>
          <w:sz w:val="24"/>
          <w:szCs w:val="24"/>
        </w:rPr>
        <w:t>Natriumthiosulfat</w:t>
      </w:r>
      <w:proofErr w:type="spellEnd"/>
    </w:p>
    <w:p w:rsidR="002E6203" w:rsidRDefault="002E6203" w:rsidP="00BE610F">
      <w:pPr>
        <w:pStyle w:val="KeinLeerraum"/>
        <w:rPr>
          <w:rFonts w:ascii="Times New Roman" w:hAnsi="Times New Roman" w:cs="Times New Roman"/>
          <w:sz w:val="24"/>
          <w:szCs w:val="24"/>
        </w:rPr>
      </w:pPr>
    </w:p>
    <w:p w:rsidR="006568B1" w:rsidRDefault="006568B1" w:rsidP="00BE610F">
      <w:pPr>
        <w:pStyle w:val="KeinLeerraum"/>
        <w:rPr>
          <w:rFonts w:ascii="Times New Roman" w:hAnsi="Times New Roman" w:cs="Times New Roman"/>
          <w:sz w:val="24"/>
          <w:szCs w:val="24"/>
        </w:rPr>
      </w:pPr>
    </w:p>
    <w:p w:rsidR="00092E1A" w:rsidRDefault="00092E1A" w:rsidP="00BE610F">
      <w:pPr>
        <w:pStyle w:val="KeinLeerraum"/>
        <w:rPr>
          <w:rFonts w:ascii="Times New Roman" w:hAnsi="Times New Roman" w:cs="Times New Roman"/>
          <w:sz w:val="24"/>
          <w:szCs w:val="24"/>
        </w:rPr>
      </w:pPr>
    </w:p>
    <w:p w:rsidR="006568B1" w:rsidRDefault="006568B1" w:rsidP="00BE610F">
      <w:pPr>
        <w:pStyle w:val="KeinLeerraum"/>
        <w:rPr>
          <w:rFonts w:ascii="Times New Roman" w:hAnsi="Times New Roman" w:cs="Times New Roman"/>
          <w:sz w:val="24"/>
          <w:szCs w:val="24"/>
        </w:rPr>
      </w:pPr>
    </w:p>
    <w:p w:rsidR="00BE610F" w:rsidRDefault="00BE610F" w:rsidP="00BE610F">
      <w:pPr>
        <w:pStyle w:val="KeinLeerraum"/>
        <w:rPr>
          <w:rFonts w:ascii="Times New Roman" w:hAnsi="Times New Roman" w:cs="Times New Roman"/>
          <w:b/>
          <w:sz w:val="28"/>
          <w:szCs w:val="28"/>
        </w:rPr>
      </w:pPr>
      <w:r w:rsidRPr="00E14897">
        <w:rPr>
          <w:rFonts w:ascii="Times New Roman" w:hAnsi="Times New Roman" w:cs="Times New Roman"/>
          <w:b/>
          <w:sz w:val="28"/>
          <w:szCs w:val="28"/>
        </w:rPr>
        <w:lastRenderedPageBreak/>
        <w:t xml:space="preserve">Gehaltsbestimmung von </w:t>
      </w:r>
      <w:proofErr w:type="spellStart"/>
      <w:r w:rsidRPr="00E14897">
        <w:rPr>
          <w:rFonts w:ascii="Times New Roman" w:hAnsi="Times New Roman" w:cs="Times New Roman"/>
          <w:b/>
          <w:sz w:val="28"/>
          <w:szCs w:val="28"/>
        </w:rPr>
        <w:t>Cystin</w:t>
      </w:r>
      <w:proofErr w:type="spellEnd"/>
    </w:p>
    <w:p w:rsidR="00092E1A" w:rsidRPr="00092E1A" w:rsidRDefault="00092E1A" w:rsidP="00BE610F">
      <w:pPr>
        <w:pStyle w:val="KeinLeerraum"/>
        <w:rPr>
          <w:rFonts w:ascii="Times New Roman" w:hAnsi="Times New Roman" w:cs="Times New Roman"/>
          <w:b/>
          <w:sz w:val="16"/>
          <w:szCs w:val="16"/>
        </w:rPr>
      </w:pPr>
    </w:p>
    <w:p w:rsidR="00F66540" w:rsidRPr="00E14897" w:rsidRDefault="00F66540" w:rsidP="00F66540">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Chemische Grundlagen:</w:t>
      </w:r>
    </w:p>
    <w:p w:rsidR="00BE610F" w:rsidRDefault="002E6203" w:rsidP="00BE610F">
      <w:pPr>
        <w:pStyle w:val="KeinLeerraum"/>
        <w:rPr>
          <w:rFonts w:ascii="Times New Roman" w:hAnsi="Times New Roman" w:cs="Times New Roman"/>
          <w:sz w:val="24"/>
          <w:szCs w:val="24"/>
        </w:rPr>
      </w:pPr>
      <w:r>
        <w:rPr>
          <w:rFonts w:ascii="Times New Roman" w:hAnsi="Times New Roman" w:cs="Times New Roman"/>
          <w:sz w:val="24"/>
          <w:szCs w:val="24"/>
        </w:rPr>
        <w:t>Aus Bromid und Bromat wird in sa</w:t>
      </w:r>
      <w:r w:rsidR="00F66540">
        <w:rPr>
          <w:rFonts w:ascii="Times New Roman" w:hAnsi="Times New Roman" w:cs="Times New Roman"/>
          <w:sz w:val="24"/>
          <w:szCs w:val="24"/>
        </w:rPr>
        <w:t>u</w:t>
      </w:r>
      <w:r>
        <w:rPr>
          <w:rFonts w:ascii="Times New Roman" w:hAnsi="Times New Roman" w:cs="Times New Roman"/>
          <w:sz w:val="24"/>
          <w:szCs w:val="24"/>
        </w:rPr>
        <w:t>rer Lösung Brom freigesetzt.</w:t>
      </w:r>
    </w:p>
    <w:p w:rsidR="002E6203" w:rsidRDefault="002E6203" w:rsidP="002E6203">
      <w:pPr>
        <w:rPr>
          <w:sz w:val="24"/>
        </w:rPr>
      </w:pPr>
      <w:r>
        <w:rPr>
          <w:sz w:val="24"/>
        </w:rPr>
        <w:t>BrO</w:t>
      </w:r>
      <w:r>
        <w:rPr>
          <w:sz w:val="24"/>
          <w:vertAlign w:val="subscript"/>
        </w:rPr>
        <w:t>3</w:t>
      </w:r>
      <w:r>
        <w:rPr>
          <w:sz w:val="24"/>
          <w:vertAlign w:val="superscript"/>
        </w:rPr>
        <w:t>-</w:t>
      </w:r>
      <w:r>
        <w:rPr>
          <w:sz w:val="24"/>
        </w:rPr>
        <w:t xml:space="preserve"> + 5Br </w:t>
      </w:r>
      <w:r>
        <w:rPr>
          <w:sz w:val="24"/>
          <w:vertAlign w:val="superscript"/>
        </w:rPr>
        <w:t>-</w:t>
      </w:r>
      <w:r>
        <w:rPr>
          <w:sz w:val="24"/>
        </w:rPr>
        <w:t xml:space="preserve"> + 6 H</w:t>
      </w:r>
      <w:r>
        <w:rPr>
          <w:sz w:val="24"/>
          <w:vertAlign w:val="superscript"/>
        </w:rPr>
        <w:t>+</w:t>
      </w:r>
      <w:r>
        <w:rPr>
          <w:sz w:val="24"/>
        </w:rPr>
        <w:t xml:space="preserve"> </w:t>
      </w:r>
      <w:r>
        <w:rPr>
          <w:sz w:val="24"/>
        </w:rPr>
        <w:sym w:font="Symbol" w:char="00AE"/>
      </w:r>
      <w:r>
        <w:rPr>
          <w:sz w:val="24"/>
        </w:rPr>
        <w:t xml:space="preserve"> 3 Br</w:t>
      </w:r>
      <w:r>
        <w:rPr>
          <w:sz w:val="24"/>
          <w:vertAlign w:val="subscript"/>
        </w:rPr>
        <w:t>2</w:t>
      </w:r>
      <w:r>
        <w:rPr>
          <w:sz w:val="24"/>
        </w:rPr>
        <w:t xml:space="preserve"> + 3 H</w:t>
      </w:r>
      <w:r>
        <w:rPr>
          <w:sz w:val="24"/>
          <w:vertAlign w:val="subscript"/>
        </w:rPr>
        <w:t>2</w:t>
      </w:r>
      <w:r>
        <w:rPr>
          <w:sz w:val="24"/>
        </w:rPr>
        <w:t>O</w:t>
      </w:r>
    </w:p>
    <w:p w:rsidR="00F66540" w:rsidRPr="006568B1" w:rsidRDefault="00F66540" w:rsidP="002E6203">
      <w:pPr>
        <w:rPr>
          <w:sz w:val="16"/>
          <w:szCs w:val="16"/>
        </w:rPr>
      </w:pPr>
    </w:p>
    <w:p w:rsidR="00F66540" w:rsidRDefault="00F66540" w:rsidP="002E6203">
      <w:pPr>
        <w:rPr>
          <w:sz w:val="24"/>
        </w:rPr>
      </w:pPr>
      <w:r>
        <w:rPr>
          <w:sz w:val="24"/>
        </w:rPr>
        <w:t xml:space="preserve">Dieses reagiert mit </w:t>
      </w:r>
      <w:proofErr w:type="spellStart"/>
      <w:r>
        <w:rPr>
          <w:sz w:val="24"/>
        </w:rPr>
        <w:t>Cystin</w:t>
      </w:r>
      <w:proofErr w:type="spellEnd"/>
      <w:r>
        <w:rPr>
          <w:sz w:val="24"/>
        </w:rPr>
        <w:t xml:space="preserve"> es entsteht eine </w:t>
      </w:r>
      <w:proofErr w:type="spellStart"/>
      <w:r>
        <w:rPr>
          <w:sz w:val="24"/>
        </w:rPr>
        <w:t>Cystein</w:t>
      </w:r>
      <w:proofErr w:type="spellEnd"/>
      <w:r>
        <w:rPr>
          <w:sz w:val="24"/>
        </w:rPr>
        <w:t xml:space="preserve">- </w:t>
      </w:r>
      <w:proofErr w:type="spellStart"/>
      <w:r>
        <w:rPr>
          <w:sz w:val="24"/>
        </w:rPr>
        <w:t>Sulfonsäure</w:t>
      </w:r>
      <w:proofErr w:type="spellEnd"/>
    </w:p>
    <w:p w:rsidR="00F66540" w:rsidRPr="00B6314C" w:rsidRDefault="00F66540" w:rsidP="002E6203">
      <w:pPr>
        <w:rPr>
          <w:sz w:val="24"/>
          <w:lang w:val="en-US"/>
        </w:rPr>
      </w:pPr>
      <w:r>
        <w:rPr>
          <w:sz w:val="24"/>
        </w:rPr>
        <w:t xml:space="preserve">                                                          </w:t>
      </w:r>
      <w:r w:rsidRPr="00B6314C">
        <w:rPr>
          <w:sz w:val="24"/>
          <w:lang w:val="en-US"/>
        </w:rPr>
        <w:t>CH</w:t>
      </w:r>
      <w:r w:rsidRPr="00B6314C">
        <w:rPr>
          <w:sz w:val="24"/>
          <w:vertAlign w:val="subscript"/>
          <w:lang w:val="en-US"/>
        </w:rPr>
        <w:t>2</w:t>
      </w:r>
      <w:r w:rsidRPr="00B6314C">
        <w:rPr>
          <w:sz w:val="24"/>
          <w:lang w:val="en-US"/>
        </w:rPr>
        <w:t xml:space="preserve"> – SO</w:t>
      </w:r>
      <w:r w:rsidRPr="00B6314C">
        <w:rPr>
          <w:sz w:val="24"/>
          <w:vertAlign w:val="subscript"/>
          <w:lang w:val="en-US"/>
        </w:rPr>
        <w:t>3</w:t>
      </w:r>
      <w:r w:rsidRPr="00B6314C">
        <w:rPr>
          <w:sz w:val="24"/>
          <w:lang w:val="en-US"/>
        </w:rPr>
        <w:t>H</w:t>
      </w:r>
    </w:p>
    <w:p w:rsidR="00F66540" w:rsidRPr="00B6314C" w:rsidRDefault="00F66540" w:rsidP="002E6203">
      <w:pPr>
        <w:rPr>
          <w:sz w:val="24"/>
          <w:lang w:val="en-US"/>
        </w:rPr>
      </w:pPr>
      <w:r w:rsidRPr="00B6314C">
        <w:rPr>
          <w:sz w:val="24"/>
          <w:lang w:val="en-US"/>
        </w:rPr>
        <w:t xml:space="preserve">                                                          I</w:t>
      </w:r>
    </w:p>
    <w:p w:rsidR="00F66540" w:rsidRPr="00B6314C" w:rsidRDefault="00F66540" w:rsidP="002E6203">
      <w:pPr>
        <w:rPr>
          <w:sz w:val="24"/>
          <w:lang w:val="en-US"/>
        </w:rPr>
      </w:pPr>
      <w:r w:rsidRPr="00B6314C">
        <w:rPr>
          <w:sz w:val="24"/>
          <w:lang w:val="en-US"/>
        </w:rPr>
        <w:t>C</w:t>
      </w:r>
      <w:r w:rsidRPr="00B6314C">
        <w:rPr>
          <w:sz w:val="24"/>
          <w:vertAlign w:val="subscript"/>
          <w:lang w:val="en-US"/>
        </w:rPr>
        <w:t>6</w:t>
      </w:r>
      <w:r w:rsidRPr="00B6314C">
        <w:rPr>
          <w:sz w:val="24"/>
          <w:lang w:val="en-US"/>
        </w:rPr>
        <w:t>H</w:t>
      </w:r>
      <w:r w:rsidRPr="00B6314C">
        <w:rPr>
          <w:sz w:val="24"/>
          <w:vertAlign w:val="subscript"/>
          <w:lang w:val="en-US"/>
        </w:rPr>
        <w:t>12</w:t>
      </w:r>
      <w:r w:rsidRPr="00B6314C">
        <w:rPr>
          <w:sz w:val="24"/>
          <w:lang w:val="en-US"/>
        </w:rPr>
        <w:t>N</w:t>
      </w:r>
      <w:r w:rsidRPr="00B6314C">
        <w:rPr>
          <w:sz w:val="24"/>
          <w:vertAlign w:val="subscript"/>
          <w:lang w:val="en-US"/>
        </w:rPr>
        <w:t>2</w:t>
      </w:r>
      <w:r w:rsidRPr="00B6314C">
        <w:rPr>
          <w:sz w:val="24"/>
          <w:lang w:val="en-US"/>
        </w:rPr>
        <w:t>O</w:t>
      </w:r>
      <w:r w:rsidRPr="00B6314C">
        <w:rPr>
          <w:sz w:val="24"/>
          <w:vertAlign w:val="subscript"/>
          <w:lang w:val="en-US"/>
        </w:rPr>
        <w:t>4</w:t>
      </w:r>
      <w:r w:rsidRPr="00B6314C">
        <w:rPr>
          <w:sz w:val="24"/>
          <w:lang w:val="en-US"/>
        </w:rPr>
        <w:t>S</w:t>
      </w:r>
      <w:r w:rsidRPr="00B6314C">
        <w:rPr>
          <w:sz w:val="24"/>
          <w:vertAlign w:val="subscript"/>
          <w:lang w:val="en-US"/>
        </w:rPr>
        <w:t>2</w:t>
      </w:r>
      <w:r w:rsidRPr="00B6314C">
        <w:rPr>
          <w:sz w:val="24"/>
          <w:lang w:val="en-US"/>
        </w:rPr>
        <w:t xml:space="preserve"> + 5 Br</w:t>
      </w:r>
      <w:r w:rsidRPr="00B6314C">
        <w:rPr>
          <w:sz w:val="24"/>
          <w:vertAlign w:val="subscript"/>
          <w:lang w:val="en-US"/>
        </w:rPr>
        <w:t xml:space="preserve">2 </w:t>
      </w:r>
      <w:r w:rsidRPr="00B6314C">
        <w:rPr>
          <w:sz w:val="24"/>
          <w:lang w:val="en-US"/>
        </w:rPr>
        <w:t>+ 6 H</w:t>
      </w:r>
      <w:r w:rsidRPr="00B6314C">
        <w:rPr>
          <w:sz w:val="24"/>
          <w:vertAlign w:val="subscript"/>
          <w:lang w:val="en-US"/>
        </w:rPr>
        <w:t>2</w:t>
      </w:r>
      <w:r w:rsidRPr="00B6314C">
        <w:rPr>
          <w:sz w:val="24"/>
          <w:lang w:val="en-US"/>
        </w:rPr>
        <w:t xml:space="preserve">O </w:t>
      </w:r>
      <w:r w:rsidRPr="00B6314C">
        <w:rPr>
          <w:sz w:val="24"/>
          <w:szCs w:val="24"/>
          <w:lang w:val="en-US"/>
        </w:rPr>
        <w:t>→</w:t>
      </w:r>
      <w:r w:rsidRPr="00B6314C">
        <w:rPr>
          <w:sz w:val="24"/>
          <w:lang w:val="en-US"/>
        </w:rPr>
        <w:t xml:space="preserve"> 2 CH – NH</w:t>
      </w:r>
      <w:r w:rsidRPr="00B6314C">
        <w:rPr>
          <w:sz w:val="24"/>
          <w:vertAlign w:val="subscript"/>
          <w:lang w:val="en-US"/>
        </w:rPr>
        <w:t>2</w:t>
      </w:r>
      <w:r w:rsidRPr="00B6314C">
        <w:rPr>
          <w:sz w:val="24"/>
          <w:lang w:val="en-US"/>
        </w:rPr>
        <w:t xml:space="preserve"> + 10 HBr</w:t>
      </w:r>
    </w:p>
    <w:p w:rsidR="002E6203" w:rsidRDefault="00F66540" w:rsidP="00BE610F">
      <w:pPr>
        <w:pStyle w:val="KeinLeerraum"/>
        <w:rPr>
          <w:rFonts w:ascii="Times New Roman" w:hAnsi="Times New Roman" w:cs="Times New Roman"/>
          <w:sz w:val="24"/>
          <w:szCs w:val="24"/>
        </w:rPr>
      </w:pPr>
      <w:r w:rsidRPr="00B6314C">
        <w:rPr>
          <w:rFonts w:ascii="Times New Roman" w:hAnsi="Times New Roman" w:cs="Times New Roman"/>
          <w:sz w:val="24"/>
          <w:szCs w:val="24"/>
          <w:lang w:val="en-US"/>
        </w:rPr>
        <w:t xml:space="preserve">                                                           </w:t>
      </w:r>
      <w:r>
        <w:rPr>
          <w:rFonts w:ascii="Times New Roman" w:hAnsi="Times New Roman" w:cs="Times New Roman"/>
          <w:sz w:val="24"/>
          <w:szCs w:val="24"/>
        </w:rPr>
        <w:t>I</w:t>
      </w:r>
    </w:p>
    <w:p w:rsidR="00F66540" w:rsidRDefault="00F66540" w:rsidP="00BE610F">
      <w:pPr>
        <w:pStyle w:val="KeinLeerraum"/>
        <w:rPr>
          <w:rFonts w:ascii="Times New Roman" w:hAnsi="Times New Roman" w:cs="Times New Roman"/>
          <w:sz w:val="24"/>
          <w:szCs w:val="24"/>
        </w:rPr>
      </w:pPr>
      <w:r>
        <w:rPr>
          <w:rFonts w:ascii="Times New Roman" w:hAnsi="Times New Roman" w:cs="Times New Roman"/>
          <w:sz w:val="24"/>
          <w:szCs w:val="24"/>
        </w:rPr>
        <w:t xml:space="preserve">                                                           COOH</w:t>
      </w:r>
    </w:p>
    <w:p w:rsidR="00547DFB" w:rsidRDefault="00547DFB" w:rsidP="00BE610F">
      <w:pPr>
        <w:pStyle w:val="KeinLeerraum"/>
        <w:rPr>
          <w:rFonts w:ascii="Times New Roman" w:hAnsi="Times New Roman" w:cs="Times New Roman"/>
          <w:sz w:val="24"/>
          <w:szCs w:val="24"/>
        </w:rPr>
      </w:pPr>
      <w:r>
        <w:rPr>
          <w:rFonts w:ascii="Times New Roman" w:hAnsi="Times New Roman" w:cs="Times New Roman"/>
          <w:sz w:val="24"/>
          <w:szCs w:val="24"/>
        </w:rPr>
        <w:t>Das überschüssige Brom oxidiert Iodid zu elementarem Iod.</w:t>
      </w:r>
    </w:p>
    <w:p w:rsidR="00F13547" w:rsidRDefault="00F13547" w:rsidP="00BE610F">
      <w:pPr>
        <w:pStyle w:val="KeinLeerraum"/>
        <w:rPr>
          <w:rFonts w:ascii="Times New Roman" w:hAnsi="Times New Roman" w:cs="Times New Roman"/>
          <w:sz w:val="24"/>
          <w:szCs w:val="24"/>
        </w:rPr>
      </w:pPr>
      <w:r>
        <w:rPr>
          <w:rFonts w:ascii="Times New Roman" w:hAnsi="Times New Roman" w:cs="Times New Roman"/>
          <w:sz w:val="24"/>
          <w:szCs w:val="24"/>
        </w:rPr>
        <w:t>2 I</w:t>
      </w:r>
      <w:r w:rsidRPr="00F13547">
        <w:rPr>
          <w:rFonts w:ascii="Times New Roman" w:hAnsi="Times New Roman" w:cs="Times New Roman"/>
          <w:sz w:val="24"/>
          <w:szCs w:val="24"/>
          <w:vertAlign w:val="superscript"/>
        </w:rPr>
        <w:t>-</w:t>
      </w:r>
      <w:r>
        <w:rPr>
          <w:rFonts w:ascii="Times New Roman" w:hAnsi="Times New Roman" w:cs="Times New Roman"/>
          <w:sz w:val="24"/>
          <w:szCs w:val="24"/>
        </w:rPr>
        <w:t xml:space="preserve"> + Br</w:t>
      </w:r>
      <w:r w:rsidRPr="00F1354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sz w:val="24"/>
          <w:szCs w:val="24"/>
        </w:rPr>
        <w:t>→</w:t>
      </w:r>
      <w:r>
        <w:rPr>
          <w:rFonts w:ascii="Times New Roman" w:hAnsi="Times New Roman" w:cs="Times New Roman"/>
          <w:sz w:val="24"/>
          <w:szCs w:val="24"/>
        </w:rPr>
        <w:t xml:space="preserve">2 </w:t>
      </w:r>
      <w:proofErr w:type="spellStart"/>
      <w:r>
        <w:rPr>
          <w:rFonts w:ascii="Times New Roman" w:hAnsi="Times New Roman" w:cs="Times New Roman"/>
          <w:sz w:val="24"/>
          <w:szCs w:val="24"/>
        </w:rPr>
        <w:t>Br</w:t>
      </w:r>
      <w:proofErr w:type="spellEnd"/>
      <w:r w:rsidRPr="00F13547">
        <w:rPr>
          <w:rFonts w:ascii="Times New Roman" w:hAnsi="Times New Roman" w:cs="Times New Roman"/>
          <w:sz w:val="24"/>
          <w:szCs w:val="24"/>
          <w:vertAlign w:val="superscript"/>
        </w:rPr>
        <w:t xml:space="preserve">- </w:t>
      </w:r>
      <w:r>
        <w:rPr>
          <w:rFonts w:ascii="Times New Roman" w:hAnsi="Times New Roman" w:cs="Times New Roman"/>
          <w:sz w:val="24"/>
          <w:szCs w:val="24"/>
        </w:rPr>
        <w:t>+ I</w:t>
      </w:r>
      <w:r w:rsidRPr="00F13547">
        <w:rPr>
          <w:rFonts w:ascii="Times New Roman" w:hAnsi="Times New Roman" w:cs="Times New Roman"/>
          <w:sz w:val="24"/>
          <w:szCs w:val="24"/>
          <w:vertAlign w:val="subscript"/>
        </w:rPr>
        <w:t>2</w:t>
      </w:r>
    </w:p>
    <w:p w:rsidR="00F13547" w:rsidRDefault="00F13547" w:rsidP="00BE610F">
      <w:pPr>
        <w:pStyle w:val="KeinLeerraum"/>
        <w:rPr>
          <w:rFonts w:ascii="Times New Roman" w:hAnsi="Times New Roman" w:cs="Times New Roman"/>
          <w:sz w:val="24"/>
          <w:szCs w:val="24"/>
        </w:rPr>
      </w:pPr>
      <w:r>
        <w:rPr>
          <w:rFonts w:ascii="Times New Roman" w:hAnsi="Times New Roman" w:cs="Times New Roman"/>
          <w:sz w:val="24"/>
          <w:szCs w:val="24"/>
        </w:rPr>
        <w:t xml:space="preserve">Das entstehende Iod wird mit </w:t>
      </w:r>
      <w:proofErr w:type="spellStart"/>
      <w:r>
        <w:rPr>
          <w:rFonts w:ascii="Times New Roman" w:hAnsi="Times New Roman" w:cs="Times New Roman"/>
          <w:sz w:val="24"/>
          <w:szCs w:val="24"/>
        </w:rPr>
        <w:t>Natriumthiosulfat</w:t>
      </w:r>
      <w:proofErr w:type="spellEnd"/>
      <w:r>
        <w:rPr>
          <w:rFonts w:ascii="Times New Roman" w:hAnsi="Times New Roman" w:cs="Times New Roman"/>
          <w:sz w:val="24"/>
          <w:szCs w:val="24"/>
        </w:rPr>
        <w:t xml:space="preserve"> titriert.</w:t>
      </w:r>
    </w:p>
    <w:p w:rsidR="00F13547" w:rsidRPr="00B6314C" w:rsidRDefault="00F13547" w:rsidP="00F13547">
      <w:pPr>
        <w:rPr>
          <w:sz w:val="24"/>
          <w:lang w:val="en-US"/>
        </w:rPr>
      </w:pPr>
      <w:r w:rsidRPr="00B6314C">
        <w:rPr>
          <w:sz w:val="24"/>
          <w:lang w:val="en-US"/>
        </w:rPr>
        <w:t>2 S</w:t>
      </w:r>
      <w:r w:rsidRPr="00B6314C">
        <w:rPr>
          <w:sz w:val="24"/>
          <w:vertAlign w:val="subscript"/>
          <w:lang w:val="en-US"/>
        </w:rPr>
        <w:t>2</w:t>
      </w:r>
      <w:r w:rsidRPr="00B6314C">
        <w:rPr>
          <w:sz w:val="24"/>
          <w:lang w:val="en-US"/>
        </w:rPr>
        <w:t>O</w:t>
      </w:r>
      <w:r w:rsidRPr="00B6314C">
        <w:rPr>
          <w:sz w:val="24"/>
          <w:vertAlign w:val="subscript"/>
          <w:lang w:val="en-US"/>
        </w:rPr>
        <w:t>3</w:t>
      </w:r>
      <w:r w:rsidRPr="00B6314C">
        <w:rPr>
          <w:sz w:val="24"/>
          <w:vertAlign w:val="superscript"/>
          <w:lang w:val="en-US"/>
        </w:rPr>
        <w:t>2-</w:t>
      </w:r>
      <w:r w:rsidRPr="00B6314C">
        <w:rPr>
          <w:sz w:val="24"/>
          <w:lang w:val="en-US"/>
        </w:rPr>
        <w:t xml:space="preserve"> + I</w:t>
      </w:r>
      <w:r w:rsidRPr="00B6314C">
        <w:rPr>
          <w:sz w:val="24"/>
          <w:vertAlign w:val="subscript"/>
          <w:lang w:val="en-US"/>
        </w:rPr>
        <w:t>2</w:t>
      </w:r>
      <w:r w:rsidRPr="00B6314C">
        <w:rPr>
          <w:sz w:val="24"/>
          <w:lang w:val="en-US"/>
        </w:rPr>
        <w:t xml:space="preserve"> </w:t>
      </w:r>
      <w:r>
        <w:rPr>
          <w:sz w:val="24"/>
        </w:rPr>
        <w:sym w:font="Symbol" w:char="00AE"/>
      </w:r>
      <w:r w:rsidRPr="00B6314C">
        <w:rPr>
          <w:sz w:val="24"/>
          <w:lang w:val="en-US"/>
        </w:rPr>
        <w:t xml:space="preserve"> 2I</w:t>
      </w:r>
      <w:r w:rsidRPr="00B6314C">
        <w:rPr>
          <w:sz w:val="24"/>
          <w:vertAlign w:val="superscript"/>
          <w:lang w:val="en-US"/>
        </w:rPr>
        <w:t xml:space="preserve">- </w:t>
      </w:r>
      <w:r w:rsidRPr="00B6314C">
        <w:rPr>
          <w:sz w:val="24"/>
          <w:lang w:val="en-US"/>
        </w:rPr>
        <w:t>+ S</w:t>
      </w:r>
      <w:r w:rsidRPr="00B6314C">
        <w:rPr>
          <w:sz w:val="24"/>
          <w:vertAlign w:val="subscript"/>
          <w:lang w:val="en-US"/>
        </w:rPr>
        <w:t>4</w:t>
      </w:r>
      <w:r w:rsidRPr="00B6314C">
        <w:rPr>
          <w:sz w:val="24"/>
          <w:lang w:val="en-US"/>
        </w:rPr>
        <w:t>O</w:t>
      </w:r>
      <w:r w:rsidRPr="00B6314C">
        <w:rPr>
          <w:sz w:val="24"/>
          <w:vertAlign w:val="subscript"/>
          <w:lang w:val="en-US"/>
        </w:rPr>
        <w:t>6</w:t>
      </w:r>
      <w:r w:rsidRPr="00B6314C">
        <w:rPr>
          <w:sz w:val="24"/>
          <w:vertAlign w:val="superscript"/>
          <w:lang w:val="en-US"/>
        </w:rPr>
        <w:t>2-</w:t>
      </w:r>
    </w:p>
    <w:p w:rsidR="00F13547" w:rsidRPr="00B6314C" w:rsidRDefault="00F13547" w:rsidP="00F13547">
      <w:pPr>
        <w:pStyle w:val="KeinLeerraum"/>
        <w:rPr>
          <w:rFonts w:ascii="Times New Roman" w:hAnsi="Times New Roman" w:cs="Times New Roman"/>
          <w:b/>
          <w:sz w:val="24"/>
          <w:szCs w:val="24"/>
          <w:lang w:val="en-US"/>
        </w:rPr>
      </w:pPr>
      <w:r w:rsidRPr="00B6314C">
        <w:rPr>
          <w:rFonts w:ascii="Times New Roman" w:hAnsi="Times New Roman" w:cs="Times New Roman"/>
          <w:b/>
          <w:sz w:val="24"/>
          <w:szCs w:val="24"/>
          <w:lang w:val="en-US"/>
        </w:rPr>
        <w:t xml:space="preserve">Wichtig: </w:t>
      </w:r>
    </w:p>
    <w:p w:rsidR="00F13547" w:rsidRPr="00F13547" w:rsidRDefault="00F13547" w:rsidP="00F13547">
      <w:pPr>
        <w:pStyle w:val="KeinLeerraum"/>
        <w:rPr>
          <w:rFonts w:ascii="Times New Roman" w:hAnsi="Times New Roman" w:cs="Times New Roman"/>
          <w:b/>
          <w:sz w:val="24"/>
          <w:szCs w:val="24"/>
        </w:rPr>
      </w:pPr>
      <w:r w:rsidRPr="00F13547">
        <w:rPr>
          <w:rFonts w:ascii="Times New Roman" w:hAnsi="Times New Roman" w:cs="Times New Roman"/>
          <w:b/>
          <w:sz w:val="24"/>
          <w:szCs w:val="24"/>
        </w:rPr>
        <w:t>Diese Methode eignet sich ni</w:t>
      </w:r>
      <w:r>
        <w:rPr>
          <w:rFonts w:ascii="Times New Roman" w:hAnsi="Times New Roman" w:cs="Times New Roman"/>
          <w:b/>
          <w:sz w:val="24"/>
          <w:szCs w:val="24"/>
        </w:rPr>
        <w:t xml:space="preserve">cht für die Bestimmung von </w:t>
      </w:r>
      <w:proofErr w:type="spellStart"/>
      <w:r>
        <w:rPr>
          <w:rFonts w:ascii="Times New Roman" w:hAnsi="Times New Roman" w:cs="Times New Roman"/>
          <w:b/>
          <w:sz w:val="24"/>
          <w:szCs w:val="24"/>
        </w:rPr>
        <w:t>Cyst</w:t>
      </w:r>
      <w:r w:rsidRPr="00F13547">
        <w:rPr>
          <w:rFonts w:ascii="Times New Roman" w:hAnsi="Times New Roman" w:cs="Times New Roman"/>
          <w:b/>
          <w:sz w:val="24"/>
          <w:szCs w:val="24"/>
        </w:rPr>
        <w:t>in</w:t>
      </w:r>
      <w:proofErr w:type="spellEnd"/>
      <w:r w:rsidRPr="00F13547">
        <w:rPr>
          <w:rFonts w:ascii="Times New Roman" w:hAnsi="Times New Roman" w:cs="Times New Roman"/>
          <w:b/>
          <w:sz w:val="24"/>
          <w:szCs w:val="24"/>
        </w:rPr>
        <w:t xml:space="preserve"> in Lebensmitteln!</w:t>
      </w:r>
    </w:p>
    <w:p w:rsidR="00547DFB" w:rsidRPr="006568B1" w:rsidRDefault="00547DFB" w:rsidP="00BE610F">
      <w:pPr>
        <w:pStyle w:val="KeinLeerraum"/>
        <w:rPr>
          <w:rFonts w:ascii="Times New Roman" w:hAnsi="Times New Roman" w:cs="Times New Roman"/>
          <w:sz w:val="16"/>
          <w:szCs w:val="16"/>
        </w:rPr>
      </w:pPr>
    </w:p>
    <w:p w:rsidR="00E14897" w:rsidRPr="00E14897" w:rsidRDefault="00E14897" w:rsidP="00E14897">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erforderliche Hilfsmittel:</w:t>
      </w:r>
    </w:p>
    <w:p w:rsidR="00192FAF" w:rsidRDefault="00192FAF" w:rsidP="00192FAF">
      <w:pPr>
        <w:pStyle w:val="KeinLeerraum"/>
        <w:rPr>
          <w:rFonts w:ascii="Times New Roman" w:hAnsi="Times New Roman" w:cs="Times New Roman"/>
          <w:sz w:val="24"/>
          <w:szCs w:val="24"/>
        </w:rPr>
      </w:pPr>
      <w:r>
        <w:rPr>
          <w:rFonts w:ascii="Times New Roman" w:hAnsi="Times New Roman" w:cs="Times New Roman"/>
          <w:sz w:val="24"/>
          <w:szCs w:val="24"/>
        </w:rPr>
        <w:t>Erlenmeyer-Kolben 25 ml mit Glasstopfen, Pipetten 1 ml, 5 ml, Tuberkulin-Spritzen</w:t>
      </w:r>
    </w:p>
    <w:p w:rsidR="00192FAF" w:rsidRDefault="00192FAF" w:rsidP="00192FAF">
      <w:pPr>
        <w:pStyle w:val="KeinLeerraum"/>
        <w:rPr>
          <w:rFonts w:ascii="Times New Roman" w:hAnsi="Times New Roman" w:cs="Times New Roman"/>
          <w:sz w:val="24"/>
          <w:szCs w:val="24"/>
        </w:rPr>
      </w:pPr>
      <w:r>
        <w:rPr>
          <w:rFonts w:ascii="Times New Roman" w:hAnsi="Times New Roman" w:cs="Times New Roman"/>
          <w:sz w:val="24"/>
          <w:szCs w:val="24"/>
        </w:rPr>
        <w:t>Maßkolben 100 ml</w:t>
      </w:r>
    </w:p>
    <w:p w:rsidR="00192FAF" w:rsidRDefault="00192FAF" w:rsidP="00192FAF">
      <w:pPr>
        <w:pStyle w:val="KeinLeerraum"/>
        <w:rPr>
          <w:rFonts w:ascii="Times New Roman" w:hAnsi="Times New Roman" w:cs="Times New Roman"/>
          <w:sz w:val="24"/>
          <w:szCs w:val="24"/>
        </w:rPr>
      </w:pP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Natronlauge 1mol/l, Bromat-Bromid-Lösung für die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-Bestimmung, Kaliumiodid-Lösung 10 %. Schwefelsäure 25 %, Zinkiodid-Stärke-Lösung, </w:t>
      </w:r>
      <w:proofErr w:type="spellStart"/>
      <w:r>
        <w:rPr>
          <w:rFonts w:ascii="Times New Roman" w:hAnsi="Times New Roman" w:cs="Times New Roman"/>
          <w:sz w:val="24"/>
          <w:szCs w:val="24"/>
        </w:rPr>
        <w:t>Natriumthiosulfat</w:t>
      </w:r>
      <w:proofErr w:type="spellEnd"/>
      <w:r>
        <w:rPr>
          <w:rFonts w:ascii="Times New Roman" w:hAnsi="Times New Roman" w:cs="Times New Roman"/>
          <w:sz w:val="24"/>
          <w:szCs w:val="24"/>
        </w:rPr>
        <w:t xml:space="preserve">-Lösung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w:t>
      </w:r>
    </w:p>
    <w:p w:rsidR="00092E1A" w:rsidRPr="00092E1A" w:rsidRDefault="00092E1A" w:rsidP="00192FAF">
      <w:pPr>
        <w:pStyle w:val="KeinLeerraum"/>
        <w:rPr>
          <w:rFonts w:ascii="Times New Roman" w:hAnsi="Times New Roman" w:cs="Times New Roman"/>
          <w:sz w:val="16"/>
          <w:szCs w:val="16"/>
        </w:rPr>
      </w:pPr>
    </w:p>
    <w:p w:rsidR="00192FAF" w:rsidRPr="00E14897" w:rsidRDefault="00192FAF" w:rsidP="00192FAF">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Durchführung:</w:t>
      </w:r>
    </w:p>
    <w:p w:rsidR="00192FAF" w:rsidRPr="00373022" w:rsidRDefault="00192FAF" w:rsidP="00192FAF">
      <w:pPr>
        <w:pStyle w:val="KeinLeerraum"/>
        <w:rPr>
          <w:rFonts w:ascii="Times New Roman" w:hAnsi="Times New Roman" w:cs="Times New Roman"/>
          <w:b/>
          <w:i/>
          <w:sz w:val="24"/>
          <w:szCs w:val="24"/>
        </w:rPr>
      </w:pPr>
      <w:r w:rsidRPr="00373022">
        <w:rPr>
          <w:rFonts w:ascii="Times New Roman" w:hAnsi="Times New Roman" w:cs="Times New Roman"/>
          <w:b/>
          <w:i/>
          <w:sz w:val="24"/>
          <w:szCs w:val="24"/>
        </w:rPr>
        <w:t>Herstellung der Probelösung:</w:t>
      </w:r>
    </w:p>
    <w:p w:rsidR="00192FAF" w:rsidRDefault="00192FAF" w:rsidP="00192FAF">
      <w:pPr>
        <w:pStyle w:val="KeinLeerraum"/>
        <w:rPr>
          <w:rFonts w:ascii="Times New Roman" w:hAnsi="Times New Roman" w:cs="Times New Roman"/>
          <w:sz w:val="24"/>
          <w:szCs w:val="24"/>
        </w:rPr>
      </w:pPr>
      <w:r>
        <w:rPr>
          <w:rFonts w:ascii="Times New Roman" w:hAnsi="Times New Roman" w:cs="Times New Roman"/>
          <w:sz w:val="24"/>
          <w:szCs w:val="24"/>
        </w:rPr>
        <w:t xml:space="preserve">0,100 g </w:t>
      </w:r>
      <w:proofErr w:type="spellStart"/>
      <w:r>
        <w:rPr>
          <w:rFonts w:ascii="Times New Roman" w:hAnsi="Times New Roman" w:cs="Times New Roman"/>
          <w:sz w:val="24"/>
          <w:szCs w:val="24"/>
        </w:rPr>
        <w:t>Cystin</w:t>
      </w:r>
      <w:proofErr w:type="spellEnd"/>
      <w:r>
        <w:rPr>
          <w:rFonts w:ascii="Times New Roman" w:hAnsi="Times New Roman" w:cs="Times New Roman"/>
          <w:sz w:val="24"/>
          <w:szCs w:val="24"/>
        </w:rPr>
        <w:t xml:space="preserve"> werden in 2 ml Natronlauge gelöst und mit Wasser und im Maßkolben zu 100 ml aufgefüllt.</w:t>
      </w:r>
    </w:p>
    <w:p w:rsidR="00192FAF" w:rsidRPr="002E6203" w:rsidRDefault="00192FAF" w:rsidP="00192FAF">
      <w:pPr>
        <w:pStyle w:val="KeinLeerraum"/>
        <w:rPr>
          <w:rFonts w:ascii="Times New Roman" w:hAnsi="Times New Roman" w:cs="Times New Roman"/>
          <w:b/>
          <w:i/>
          <w:sz w:val="24"/>
          <w:szCs w:val="24"/>
        </w:rPr>
      </w:pPr>
      <w:r w:rsidRPr="002E6203">
        <w:rPr>
          <w:rFonts w:ascii="Times New Roman" w:hAnsi="Times New Roman" w:cs="Times New Roman"/>
          <w:b/>
          <w:i/>
          <w:sz w:val="24"/>
          <w:szCs w:val="24"/>
        </w:rPr>
        <w:t>Titration:</w:t>
      </w:r>
    </w:p>
    <w:p w:rsidR="00192FAF" w:rsidRDefault="00192FAF" w:rsidP="00192FAF">
      <w:pPr>
        <w:pStyle w:val="KeinLeerraum"/>
        <w:rPr>
          <w:rFonts w:ascii="Times New Roman" w:hAnsi="Times New Roman" w:cs="Times New Roman"/>
          <w:sz w:val="24"/>
          <w:szCs w:val="24"/>
        </w:rPr>
      </w:pPr>
      <w:r>
        <w:rPr>
          <w:sz w:val="32"/>
          <w:szCs w:val="32"/>
        </w:rPr>
        <w:sym w:font="Symbol" w:char="00B7"/>
      </w:r>
      <w:r>
        <w:rPr>
          <w:sz w:val="32"/>
          <w:szCs w:val="32"/>
        </w:rPr>
        <w:t xml:space="preserve"> </w:t>
      </w:r>
      <w:r w:rsidRPr="00192FAF">
        <w:rPr>
          <w:rFonts w:ascii="Times New Roman" w:hAnsi="Times New Roman" w:cs="Times New Roman"/>
          <w:sz w:val="24"/>
          <w:szCs w:val="24"/>
        </w:rPr>
        <w:t>1,00</w:t>
      </w:r>
      <w:r>
        <w:rPr>
          <w:rFonts w:ascii="Times New Roman" w:hAnsi="Times New Roman" w:cs="Times New Roman"/>
          <w:sz w:val="24"/>
          <w:szCs w:val="24"/>
        </w:rPr>
        <w:t xml:space="preserve"> ml Probelösung</w:t>
      </w:r>
      <w:r w:rsidR="000605EB">
        <w:rPr>
          <w:rFonts w:ascii="Times New Roman" w:hAnsi="Times New Roman" w:cs="Times New Roman"/>
          <w:sz w:val="24"/>
          <w:szCs w:val="24"/>
        </w:rPr>
        <w:t xml:space="preserve"> und 10 ml Wasser</w:t>
      </w:r>
      <w:r>
        <w:rPr>
          <w:rFonts w:ascii="Times New Roman" w:hAnsi="Times New Roman" w:cs="Times New Roman"/>
          <w:sz w:val="24"/>
          <w:szCs w:val="24"/>
        </w:rPr>
        <w:t xml:space="preserve"> in den Erlenmeyer-Kolben </w:t>
      </w:r>
      <w:proofErr w:type="spellStart"/>
      <w:r>
        <w:rPr>
          <w:rFonts w:ascii="Times New Roman" w:hAnsi="Times New Roman" w:cs="Times New Roman"/>
          <w:sz w:val="24"/>
          <w:szCs w:val="24"/>
        </w:rPr>
        <w:t>pipettieren</w:t>
      </w:r>
      <w:proofErr w:type="spellEnd"/>
    </w:p>
    <w:p w:rsidR="00192FAF" w:rsidRDefault="00192FAF" w:rsidP="00192FAF">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1,00 ml Bromat-Bromid- Lösung und 20 Tropfen Kaliumiodid-Lösung zugeben</w:t>
      </w:r>
    </w:p>
    <w:p w:rsidR="00192FAF" w:rsidRDefault="00192FAF" w:rsidP="00192FAF">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10 Tropfen Schwefelsäure zugeben, Farbumschlag nach gelbbraun</w:t>
      </w:r>
    </w:p>
    <w:p w:rsidR="00192FAF" w:rsidRDefault="00192FAF" w:rsidP="00192FAF">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Kolben mit Stopfen verschließen und 10 min lichtgeschützt stehen lassen</w:t>
      </w:r>
    </w:p>
    <w:p w:rsidR="00D42E3A" w:rsidRDefault="00D42E3A" w:rsidP="00D42E3A">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10 Tropfen Kaliumiodid – Lösung zugeben, Farbumschlag nach gelbbraun</w:t>
      </w:r>
    </w:p>
    <w:p w:rsidR="00D42E3A" w:rsidRDefault="00D42E3A" w:rsidP="00D42E3A">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Kolben mit Stopfen verschließen und 3 min lichtgeschützt stehen lassen</w:t>
      </w:r>
    </w:p>
    <w:p w:rsidR="00D42E3A" w:rsidRDefault="00D42E3A" w:rsidP="00D42E3A">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mit </w:t>
      </w:r>
      <w:proofErr w:type="spellStart"/>
      <w:r>
        <w:rPr>
          <w:rFonts w:ascii="Times New Roman" w:hAnsi="Times New Roman" w:cs="Times New Roman"/>
          <w:sz w:val="24"/>
          <w:szCs w:val="24"/>
        </w:rPr>
        <w:t>Natriumthiosulfat</w:t>
      </w:r>
      <w:proofErr w:type="spellEnd"/>
      <w:r>
        <w:rPr>
          <w:rFonts w:ascii="Times New Roman" w:hAnsi="Times New Roman" w:cs="Times New Roman"/>
          <w:sz w:val="24"/>
          <w:szCs w:val="24"/>
        </w:rPr>
        <w:t>-Lösung bis zur zitronengelben Färbung titrieren</w:t>
      </w:r>
    </w:p>
    <w:p w:rsidR="00D42E3A" w:rsidRDefault="00D42E3A" w:rsidP="00D42E3A">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3 Tropfen Zinkiodid-Stärke-Lösung zugeben, Farbumschlag nach blauschwarz</w:t>
      </w:r>
    </w:p>
    <w:p w:rsidR="00D42E3A" w:rsidRDefault="00D42E3A" w:rsidP="00D42E3A">
      <w:pPr>
        <w:pStyle w:val="KeinLeerraum"/>
        <w:rPr>
          <w:rFonts w:ascii="Times New Roman" w:hAnsi="Times New Roman" w:cs="Times New Roman"/>
          <w:sz w:val="24"/>
          <w:szCs w:val="24"/>
        </w:rPr>
      </w:pPr>
      <w:r>
        <w:rPr>
          <w:sz w:val="32"/>
          <w:szCs w:val="32"/>
        </w:rPr>
        <w:sym w:font="Symbol" w:char="00B7"/>
      </w:r>
      <w:r>
        <w:rPr>
          <w:sz w:val="32"/>
          <w:szCs w:val="32"/>
        </w:rPr>
        <w:t xml:space="preserve"> </w:t>
      </w:r>
      <w:r>
        <w:rPr>
          <w:rFonts w:ascii="Times New Roman" w:hAnsi="Times New Roman" w:cs="Times New Roman"/>
          <w:sz w:val="24"/>
          <w:szCs w:val="24"/>
        </w:rPr>
        <w:t xml:space="preserve">bis zur Entfärbung langsam mit </w:t>
      </w:r>
      <w:proofErr w:type="spellStart"/>
      <w:r>
        <w:rPr>
          <w:rFonts w:ascii="Times New Roman" w:hAnsi="Times New Roman" w:cs="Times New Roman"/>
          <w:sz w:val="24"/>
          <w:szCs w:val="24"/>
        </w:rPr>
        <w:t>Natriumthiosulfat</w:t>
      </w:r>
      <w:proofErr w:type="spellEnd"/>
      <w:r>
        <w:rPr>
          <w:rFonts w:ascii="Times New Roman" w:hAnsi="Times New Roman" w:cs="Times New Roman"/>
          <w:sz w:val="24"/>
          <w:szCs w:val="24"/>
        </w:rPr>
        <w:t>-Lösung titrieren</w:t>
      </w:r>
    </w:p>
    <w:p w:rsidR="00D42E3A" w:rsidRPr="006568B1" w:rsidRDefault="00D42E3A" w:rsidP="00D42E3A">
      <w:pPr>
        <w:pStyle w:val="KeinLeerraum"/>
        <w:rPr>
          <w:rFonts w:ascii="Times New Roman" w:hAnsi="Times New Roman" w:cs="Times New Roman"/>
          <w:sz w:val="16"/>
          <w:szCs w:val="16"/>
        </w:rPr>
      </w:pPr>
    </w:p>
    <w:p w:rsidR="00D42E3A" w:rsidRDefault="00D42E3A" w:rsidP="00D42E3A">
      <w:pPr>
        <w:pStyle w:val="KeinLeerraum"/>
        <w:rPr>
          <w:rFonts w:ascii="Times New Roman" w:hAnsi="Times New Roman" w:cs="Times New Roman"/>
          <w:sz w:val="24"/>
          <w:szCs w:val="24"/>
        </w:rPr>
      </w:pPr>
      <w:r>
        <w:rPr>
          <w:rFonts w:ascii="Times New Roman" w:hAnsi="Times New Roman" w:cs="Times New Roman"/>
          <w:sz w:val="24"/>
          <w:szCs w:val="24"/>
        </w:rPr>
        <w:t xml:space="preserve">Gleichzeitig wird ein Blindwert angesetzt, wo anstelle der Probelösung 1,00 ml Wasser eingesetzt werden. Hier wird die gesamte zugegebene Brom-Menge ermittelt. Der Blindwert sollte bei 1,00 ml </w:t>
      </w:r>
      <w:proofErr w:type="spellStart"/>
      <w:r>
        <w:rPr>
          <w:rFonts w:ascii="Times New Roman" w:hAnsi="Times New Roman" w:cs="Times New Roman"/>
          <w:sz w:val="24"/>
          <w:szCs w:val="24"/>
        </w:rPr>
        <w:t>Natriumthiosulfat</w:t>
      </w:r>
      <w:proofErr w:type="spellEnd"/>
      <w:r>
        <w:rPr>
          <w:rFonts w:ascii="Times New Roman" w:hAnsi="Times New Roman" w:cs="Times New Roman"/>
          <w:sz w:val="24"/>
          <w:szCs w:val="24"/>
        </w:rPr>
        <w:t>-Lösung liegen.</w:t>
      </w:r>
    </w:p>
    <w:p w:rsidR="00E14897" w:rsidRPr="006568B1" w:rsidRDefault="00E14897" w:rsidP="00E14897">
      <w:pPr>
        <w:pStyle w:val="KeinLeerraum"/>
        <w:rPr>
          <w:rFonts w:ascii="Times New Roman" w:hAnsi="Times New Roman" w:cs="Times New Roman"/>
          <w:sz w:val="16"/>
          <w:szCs w:val="16"/>
        </w:rPr>
      </w:pPr>
    </w:p>
    <w:p w:rsidR="00E14897" w:rsidRPr="00E14897" w:rsidRDefault="00E14897" w:rsidP="00BE610F">
      <w:pPr>
        <w:pStyle w:val="KeinLeerraum"/>
        <w:rPr>
          <w:rFonts w:ascii="Times New Roman" w:hAnsi="Times New Roman" w:cs="Times New Roman"/>
          <w:b/>
          <w:sz w:val="24"/>
          <w:szCs w:val="24"/>
          <w:u w:val="single"/>
        </w:rPr>
      </w:pPr>
      <w:r w:rsidRPr="00E14897">
        <w:rPr>
          <w:rFonts w:ascii="Times New Roman" w:hAnsi="Times New Roman" w:cs="Times New Roman"/>
          <w:b/>
          <w:sz w:val="24"/>
          <w:szCs w:val="24"/>
          <w:u w:val="single"/>
        </w:rPr>
        <w:t>Berechnung:</w:t>
      </w:r>
    </w:p>
    <w:p w:rsidR="005423F2" w:rsidRDefault="00D42E3A" w:rsidP="00627066">
      <w:pPr>
        <w:pStyle w:val="KeinLeerraum"/>
        <w:rPr>
          <w:rFonts w:ascii="Times New Roman" w:hAnsi="Times New Roman" w:cs="Times New Roman"/>
          <w:sz w:val="24"/>
          <w:szCs w:val="24"/>
        </w:rPr>
      </w:pPr>
      <w:r>
        <w:rPr>
          <w:rFonts w:ascii="Times New Roman" w:hAnsi="Times New Roman" w:cs="Times New Roman"/>
          <w:sz w:val="24"/>
          <w:szCs w:val="24"/>
        </w:rPr>
        <w:t xml:space="preserve">1 ml Natriumbromat-Lösung 0,0167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entspricht 2,403 mg </w:t>
      </w:r>
      <w:proofErr w:type="spellStart"/>
      <w:r>
        <w:rPr>
          <w:rFonts w:ascii="Times New Roman" w:hAnsi="Times New Roman" w:cs="Times New Roman"/>
          <w:sz w:val="24"/>
          <w:szCs w:val="24"/>
        </w:rPr>
        <w:t>Cystin</w:t>
      </w:r>
      <w:proofErr w:type="spellEnd"/>
    </w:p>
    <w:p w:rsidR="00D42E3A" w:rsidRDefault="00D42E3A" w:rsidP="00D42E3A">
      <w:pPr>
        <w:pStyle w:val="KeinLeerraum"/>
        <w:rPr>
          <w:rFonts w:ascii="Times New Roman" w:hAnsi="Times New Roman" w:cs="Times New Roman"/>
          <w:sz w:val="24"/>
          <w:szCs w:val="24"/>
        </w:rPr>
      </w:pPr>
      <w:r>
        <w:rPr>
          <w:rFonts w:ascii="Times New Roman" w:hAnsi="Times New Roman" w:cs="Times New Roman"/>
          <w:sz w:val="24"/>
          <w:szCs w:val="24"/>
        </w:rPr>
        <w:t>Sollverbrauch für 1,00 ml Probelösung (100 mg/ 100 ml = 1,00 mg in 1,00 ml Probelösung)</w:t>
      </w:r>
    </w:p>
    <w:p w:rsidR="00D42E3A" w:rsidRDefault="00D42E3A" w:rsidP="00D42E3A">
      <w:pPr>
        <w:pStyle w:val="KeinLeerraum"/>
        <w:rPr>
          <w:rFonts w:ascii="Times New Roman" w:hAnsi="Times New Roman" w:cs="Times New Roman"/>
          <w:sz w:val="24"/>
          <w:szCs w:val="24"/>
        </w:rPr>
      </w:pPr>
      <w:r>
        <w:rPr>
          <w:rFonts w:ascii="Times New Roman" w:hAnsi="Times New Roman" w:cs="Times New Roman"/>
          <w:sz w:val="24"/>
          <w:szCs w:val="24"/>
        </w:rPr>
        <w:t xml:space="preserve">1,00 /2,4003 = 0,41 ml 0,0167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w:t>
      </w:r>
      <w:r w:rsidR="006568B1">
        <w:rPr>
          <w:rFonts w:ascii="Times New Roman" w:hAnsi="Times New Roman" w:cs="Times New Roman"/>
          <w:sz w:val="24"/>
          <w:szCs w:val="24"/>
        </w:rPr>
        <w:t>Bromat</w:t>
      </w:r>
      <w:r>
        <w:rPr>
          <w:rFonts w:ascii="Times New Roman" w:hAnsi="Times New Roman" w:cs="Times New Roman"/>
          <w:sz w:val="24"/>
          <w:szCs w:val="24"/>
        </w:rPr>
        <w:t>-Lösung bzw. 0,5</w:t>
      </w:r>
      <w:r w:rsidR="006568B1">
        <w:rPr>
          <w:rFonts w:ascii="Times New Roman" w:hAnsi="Times New Roman" w:cs="Times New Roman"/>
          <w:sz w:val="24"/>
          <w:szCs w:val="24"/>
        </w:rPr>
        <w:t>9</w:t>
      </w:r>
      <w:r>
        <w:rPr>
          <w:rFonts w:ascii="Times New Roman" w:hAnsi="Times New Roman" w:cs="Times New Roman"/>
          <w:sz w:val="24"/>
          <w:szCs w:val="24"/>
        </w:rPr>
        <w:t xml:space="preserve"> ml 0,1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w:t>
      </w:r>
      <w:proofErr w:type="spellStart"/>
      <w:r>
        <w:rPr>
          <w:rFonts w:ascii="Times New Roman" w:hAnsi="Times New Roman" w:cs="Times New Roman"/>
          <w:sz w:val="24"/>
          <w:szCs w:val="24"/>
        </w:rPr>
        <w:t>Natriumthiosulfat</w:t>
      </w:r>
      <w:proofErr w:type="spellEnd"/>
    </w:p>
    <w:p w:rsidR="00627066" w:rsidRPr="005D3F60" w:rsidRDefault="00627066" w:rsidP="00627066">
      <w:pPr>
        <w:pStyle w:val="KeinLeerraum"/>
        <w:rPr>
          <w:rFonts w:ascii="Times New Roman" w:hAnsi="Times New Roman" w:cs="Times New Roman"/>
          <w:b/>
          <w:sz w:val="28"/>
          <w:szCs w:val="28"/>
        </w:rPr>
      </w:pPr>
      <w:r w:rsidRPr="005D3F60">
        <w:rPr>
          <w:rFonts w:ascii="Times New Roman" w:hAnsi="Times New Roman" w:cs="Times New Roman"/>
          <w:b/>
          <w:sz w:val="28"/>
          <w:szCs w:val="28"/>
        </w:rPr>
        <w:lastRenderedPageBreak/>
        <w:t>Zellkulturplatten als Alternative zu Reagenzgläsern für Demonstrationsexperimente</w:t>
      </w:r>
    </w:p>
    <w:p w:rsidR="005D3F60" w:rsidRDefault="009F4184" w:rsidP="00627066">
      <w:pPr>
        <w:pStyle w:val="KeinLeerraum"/>
        <w:rPr>
          <w:rFonts w:ascii="Times New Roman" w:hAnsi="Times New Roman" w:cs="Times New Roman"/>
          <w:sz w:val="24"/>
          <w:szCs w:val="24"/>
        </w:rPr>
      </w:pPr>
      <w:r>
        <w:rPr>
          <w:rFonts w:ascii="Times New Roman" w:hAnsi="Times New Roman" w:cs="Times New Roman"/>
          <w:sz w:val="24"/>
          <w:szCs w:val="24"/>
        </w:rPr>
        <w:t>Mittels Projektion über einen Overhead-Projektor lassen sich Farbreaktionen, die bei Raumtemperatur ablaufen demonstrieren. Es ist vor allem eine materialsparende Variante gegenüber dem Reagenzglas. Bewährt haben sich Zellkulturplatten aus glasklarem Polystyrol mit 12 Vertiefungen. Allerdings kann das Reagenzglas nicht in allen Fällen ersetzt werden.</w:t>
      </w:r>
    </w:p>
    <w:p w:rsidR="009F4184" w:rsidRDefault="009F4184" w:rsidP="00627066">
      <w:pPr>
        <w:pStyle w:val="KeinLeerraum"/>
        <w:rPr>
          <w:rFonts w:ascii="Times New Roman" w:hAnsi="Times New Roman" w:cs="Times New Roman"/>
          <w:sz w:val="24"/>
          <w:szCs w:val="24"/>
        </w:rPr>
      </w:pPr>
      <w:r>
        <w:rPr>
          <w:rFonts w:ascii="Times New Roman" w:hAnsi="Times New Roman" w:cs="Times New Roman"/>
          <w:sz w:val="24"/>
          <w:szCs w:val="24"/>
        </w:rPr>
        <w:t>Der Einsatz der Zellkulturplatte ist n</w:t>
      </w:r>
      <w:r w:rsidR="00F04832">
        <w:rPr>
          <w:rFonts w:ascii="Times New Roman" w:hAnsi="Times New Roman" w:cs="Times New Roman"/>
          <w:sz w:val="24"/>
          <w:szCs w:val="24"/>
        </w:rPr>
        <w:t>i</w:t>
      </w:r>
      <w:r>
        <w:rPr>
          <w:rFonts w:ascii="Times New Roman" w:hAnsi="Times New Roman" w:cs="Times New Roman"/>
          <w:sz w:val="24"/>
          <w:szCs w:val="24"/>
        </w:rPr>
        <w:t>ch</w:t>
      </w:r>
      <w:r w:rsidR="00F04832">
        <w:rPr>
          <w:rFonts w:ascii="Times New Roman" w:hAnsi="Times New Roman" w:cs="Times New Roman"/>
          <w:sz w:val="24"/>
          <w:szCs w:val="24"/>
        </w:rPr>
        <w:t>t</w:t>
      </w:r>
      <w:r>
        <w:rPr>
          <w:rFonts w:ascii="Times New Roman" w:hAnsi="Times New Roman" w:cs="Times New Roman"/>
          <w:sz w:val="24"/>
          <w:szCs w:val="24"/>
        </w:rPr>
        <w:t xml:space="preserve"> möglich </w:t>
      </w:r>
      <w:r w:rsidR="00F04832">
        <w:rPr>
          <w:rFonts w:ascii="Times New Roman" w:hAnsi="Times New Roman" w:cs="Times New Roman"/>
          <w:sz w:val="24"/>
          <w:szCs w:val="24"/>
        </w:rPr>
        <w:t>b</w:t>
      </w:r>
      <w:r>
        <w:rPr>
          <w:rFonts w:ascii="Times New Roman" w:hAnsi="Times New Roman" w:cs="Times New Roman"/>
          <w:sz w:val="24"/>
          <w:szCs w:val="24"/>
        </w:rPr>
        <w:t>ei</w:t>
      </w:r>
      <w:r w:rsidR="00F04832">
        <w:rPr>
          <w:rFonts w:ascii="Times New Roman" w:hAnsi="Times New Roman" w:cs="Times New Roman"/>
          <w:sz w:val="24"/>
          <w:szCs w:val="24"/>
        </w:rPr>
        <w:t>:</w:t>
      </w:r>
    </w:p>
    <w:p w:rsidR="00F04832" w:rsidRDefault="00F04832"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Temperaturen &gt; 40 °C</w:t>
      </w:r>
    </w:p>
    <w:p w:rsidR="00F04832" w:rsidRDefault="00F04832"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sidRPr="00F04832">
        <w:rPr>
          <w:rFonts w:ascii="Times New Roman" w:hAnsi="Times New Roman" w:cs="Times New Roman"/>
          <w:sz w:val="24"/>
          <w:szCs w:val="24"/>
        </w:rPr>
        <w:t>V</w:t>
      </w:r>
      <w:r>
        <w:rPr>
          <w:rFonts w:ascii="Times New Roman" w:hAnsi="Times New Roman" w:cs="Times New Roman"/>
          <w:sz w:val="24"/>
          <w:szCs w:val="24"/>
        </w:rPr>
        <w:t>erwendung organischer Lösungsmittel (Beständigkeitsprobleme)</w:t>
      </w:r>
    </w:p>
    <w:p w:rsidR="00F04832" w:rsidRDefault="00F04832" w:rsidP="00627066">
      <w:pPr>
        <w:pStyle w:val="KeinLeerraum"/>
        <w:rPr>
          <w:rFonts w:ascii="Times New Roman" w:hAnsi="Times New Roman" w:cs="Times New Roman"/>
          <w:sz w:val="24"/>
          <w:szCs w:val="24"/>
        </w:rPr>
      </w:pPr>
      <w:r>
        <w:rPr>
          <w:rFonts w:ascii="Times New Roman" w:hAnsi="Times New Roman" w:cs="Times New Roman"/>
          <w:sz w:val="32"/>
          <w:szCs w:val="32"/>
        </w:rPr>
        <w:sym w:font="Symbol" w:char="00B7"/>
      </w:r>
      <w:r>
        <w:rPr>
          <w:rFonts w:ascii="Times New Roman" w:hAnsi="Times New Roman" w:cs="Times New Roman"/>
          <w:sz w:val="32"/>
          <w:szCs w:val="32"/>
        </w:rPr>
        <w:t xml:space="preserve">  </w:t>
      </w:r>
      <w:r>
        <w:rPr>
          <w:rFonts w:ascii="Times New Roman" w:hAnsi="Times New Roman" w:cs="Times New Roman"/>
          <w:sz w:val="24"/>
          <w:szCs w:val="24"/>
        </w:rPr>
        <w:t>intensiven Farbveränderungen</w:t>
      </w:r>
    </w:p>
    <w:p w:rsidR="00DB5DE3" w:rsidRPr="00F04832" w:rsidRDefault="00DB5DE3" w:rsidP="00627066">
      <w:pPr>
        <w:pStyle w:val="KeinLeerraum"/>
        <w:rPr>
          <w:rFonts w:ascii="Times New Roman" w:hAnsi="Times New Roman" w:cs="Times New Roman"/>
          <w:sz w:val="24"/>
          <w:szCs w:val="24"/>
        </w:rPr>
      </w:pPr>
      <w:r>
        <w:rPr>
          <w:rFonts w:ascii="Times New Roman" w:hAnsi="Times New Roman" w:cs="Times New Roman"/>
          <w:sz w:val="24"/>
          <w:szCs w:val="24"/>
        </w:rPr>
        <w:t>Polystyrol ist nur beständig gegenüber aliphatischen Alkoholen, nicht gegen andere organische Lösungsmittel. Polystyrol ist äußerst kratzempfindlich. Die Zellkulturplatten dürfen nur ausgespült werden und maximal mit Zellstoff mechanisch gereinigt werden, die Verwendung von Bürsten führt zu Kratzern, die bei der Projektion stören. Weiße Niederschläge erscheinen schwarz. Gleichfalls schwarz erscheinen intensive Färbungen. Aus diesem Grunde muss jedes Experiment genau erprobt werden, die Reagenzien werden tropfenweise dosiert</w:t>
      </w:r>
    </w:p>
    <w:p w:rsidR="005D3F60" w:rsidRPr="00092E1A" w:rsidRDefault="005D3F60" w:rsidP="00627066">
      <w:pPr>
        <w:pStyle w:val="KeinLeerraum"/>
        <w:rPr>
          <w:rFonts w:ascii="Times New Roman" w:hAnsi="Times New Roman" w:cs="Times New Roman"/>
          <w:sz w:val="16"/>
          <w:szCs w:val="16"/>
        </w:rPr>
      </w:pPr>
    </w:p>
    <w:p w:rsidR="009F4184" w:rsidRDefault="009F4184" w:rsidP="009F4184">
      <w:pPr>
        <w:pStyle w:val="KeinLeerraum"/>
        <w:rPr>
          <w:rFonts w:ascii="Times New Roman" w:hAnsi="Times New Roman" w:cs="Times New Roman"/>
          <w:b/>
          <w:sz w:val="28"/>
          <w:szCs w:val="28"/>
        </w:rPr>
      </w:pPr>
      <w:r>
        <w:rPr>
          <w:rFonts w:ascii="Times New Roman" w:hAnsi="Times New Roman" w:cs="Times New Roman"/>
          <w:b/>
          <w:sz w:val="28"/>
          <w:szCs w:val="28"/>
        </w:rPr>
        <w:t xml:space="preserve">Nasen-Zerstäuber , </w:t>
      </w:r>
    </w:p>
    <w:p w:rsidR="009F4184" w:rsidRDefault="009F4184" w:rsidP="009F4184">
      <w:pPr>
        <w:pStyle w:val="KeinLeerraum"/>
        <w:rPr>
          <w:rFonts w:ascii="Times New Roman" w:hAnsi="Times New Roman" w:cs="Times New Roman"/>
          <w:b/>
          <w:sz w:val="28"/>
          <w:szCs w:val="28"/>
        </w:rPr>
      </w:pPr>
      <w:r>
        <w:rPr>
          <w:rFonts w:ascii="Times New Roman" w:hAnsi="Times New Roman" w:cs="Times New Roman"/>
          <w:b/>
          <w:sz w:val="28"/>
          <w:szCs w:val="28"/>
        </w:rPr>
        <w:t>eine Alternative zum Magnesia-Stäbchen für die Flammenfärbung</w:t>
      </w:r>
    </w:p>
    <w:p w:rsidR="009F4184" w:rsidRDefault="009F4184" w:rsidP="009F4184">
      <w:pPr>
        <w:pStyle w:val="KeinLeerraum"/>
        <w:rPr>
          <w:rFonts w:ascii="Times New Roman" w:hAnsi="Times New Roman" w:cs="Times New Roman"/>
          <w:sz w:val="24"/>
          <w:szCs w:val="24"/>
        </w:rPr>
      </w:pPr>
      <w:r>
        <w:rPr>
          <w:rFonts w:ascii="Times New Roman" w:hAnsi="Times New Roman" w:cs="Times New Roman"/>
          <w:sz w:val="24"/>
          <w:szCs w:val="24"/>
        </w:rPr>
        <w:t xml:space="preserve">Eine Alternative zum Magnesia-Stäbchen für die Flammenprobe sind </w:t>
      </w:r>
      <w:proofErr w:type="spellStart"/>
      <w:r>
        <w:rPr>
          <w:rFonts w:ascii="Times New Roman" w:hAnsi="Times New Roman" w:cs="Times New Roman"/>
          <w:sz w:val="24"/>
          <w:szCs w:val="24"/>
        </w:rPr>
        <w:t>Zerstäu</w:t>
      </w:r>
      <w:r w:rsidR="005C4AF7">
        <w:rPr>
          <w:rFonts w:ascii="Times New Roman" w:hAnsi="Times New Roman" w:cs="Times New Roman"/>
          <w:sz w:val="24"/>
          <w:szCs w:val="24"/>
        </w:rPr>
        <w:t>o</w:t>
      </w:r>
      <w:r>
        <w:rPr>
          <w:rFonts w:ascii="Times New Roman" w:hAnsi="Times New Roman" w:cs="Times New Roman"/>
          <w:sz w:val="24"/>
          <w:szCs w:val="24"/>
        </w:rPr>
        <w:t>er</w:t>
      </w:r>
      <w:proofErr w:type="spellEnd"/>
      <w:r>
        <w:rPr>
          <w:rFonts w:ascii="Times New Roman" w:hAnsi="Times New Roman" w:cs="Times New Roman"/>
          <w:sz w:val="24"/>
          <w:szCs w:val="24"/>
        </w:rPr>
        <w:t>. Insbesondere für die qualitative Analyse eignen sich Nasenzerstäuber. Die zu untersuchende Lösung wird in eine 10 ml Braunglasflasche eingefüllt und die Lösung wird in die Flamme eines Brenners gesprüht. Danach wird der Zerstäuber gereinigt, indem Wasser in eine 10 ml Braunglasflasche eingefüllt und der Zerstäuber mehrfach betätigt wird. Die Reinigung kann überprüft werden, indem das Wasser in eine Flamme gesprüht wird. Danach wird der Zerstäuber auf eine leere Braunglasflasche geschraubt und es wird mehrmals mit Luft durchgespült. Verzichtet man auf die gründliche Reinigung kann es passieren, das der Zerstäuber unbrauchbar wird.</w:t>
      </w:r>
    </w:p>
    <w:p w:rsidR="00092E1A" w:rsidRPr="00092E1A" w:rsidRDefault="00092E1A" w:rsidP="009F4184">
      <w:pPr>
        <w:pStyle w:val="KeinLeerraum"/>
        <w:rPr>
          <w:rFonts w:ascii="Times New Roman" w:hAnsi="Times New Roman" w:cs="Times New Roman"/>
          <w:sz w:val="16"/>
          <w:szCs w:val="16"/>
        </w:rPr>
      </w:pPr>
    </w:p>
    <w:p w:rsidR="009F4184" w:rsidRDefault="009F4184" w:rsidP="009F418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Bezugsquelle:</w:t>
      </w:r>
    </w:p>
    <w:p w:rsidR="009F4184" w:rsidRDefault="009F4184" w:rsidP="009F4184">
      <w:pPr>
        <w:pStyle w:val="KeinLeerraum"/>
        <w:rPr>
          <w:rFonts w:ascii="Times New Roman" w:hAnsi="Times New Roman" w:cs="Times New Roman"/>
          <w:sz w:val="24"/>
          <w:szCs w:val="24"/>
        </w:rPr>
      </w:pPr>
      <w:proofErr w:type="spellStart"/>
      <w:r>
        <w:rPr>
          <w:rFonts w:ascii="Times New Roman" w:hAnsi="Times New Roman" w:cs="Times New Roman"/>
          <w:sz w:val="24"/>
          <w:szCs w:val="24"/>
        </w:rPr>
        <w:t>Zscheile</w:t>
      </w:r>
      <w:proofErr w:type="spellEnd"/>
      <w:r>
        <w:rPr>
          <w:rFonts w:ascii="Times New Roman" w:hAnsi="Times New Roman" w:cs="Times New Roman"/>
          <w:sz w:val="24"/>
          <w:szCs w:val="24"/>
        </w:rPr>
        <w:t xml:space="preserve"> &amp; Klinger GmbH Großhandel für Apothekenbedarf</w:t>
      </w:r>
    </w:p>
    <w:p w:rsidR="009F4184" w:rsidRPr="00B6314C" w:rsidRDefault="009F4184" w:rsidP="009F4184">
      <w:pPr>
        <w:pStyle w:val="KeinLeerraum"/>
        <w:rPr>
          <w:rFonts w:ascii="Times New Roman" w:hAnsi="Times New Roman" w:cs="Times New Roman"/>
          <w:sz w:val="24"/>
          <w:szCs w:val="24"/>
          <w:lang w:val="en-US"/>
        </w:rPr>
      </w:pPr>
      <w:r w:rsidRPr="00B6314C">
        <w:rPr>
          <w:rFonts w:ascii="Times New Roman" w:hAnsi="Times New Roman" w:cs="Times New Roman"/>
          <w:sz w:val="24"/>
          <w:szCs w:val="24"/>
          <w:lang w:val="en-US"/>
        </w:rPr>
        <w:t>Tarpenring 6, 22419 Hamburg Tel: 040 – 856369 Fax: 040 – 858579</w:t>
      </w:r>
    </w:p>
    <w:p w:rsidR="009F4184" w:rsidRPr="00B6314C" w:rsidRDefault="00053863" w:rsidP="009F4184">
      <w:pPr>
        <w:pStyle w:val="KeinLeerraum"/>
        <w:rPr>
          <w:rFonts w:ascii="Times New Roman" w:hAnsi="Times New Roman" w:cs="Times New Roman"/>
          <w:sz w:val="24"/>
          <w:szCs w:val="24"/>
          <w:lang w:val="en-US"/>
        </w:rPr>
      </w:pPr>
      <w:r>
        <w:fldChar w:fldCharType="begin"/>
      </w:r>
      <w:r w:rsidRPr="00B6314C">
        <w:rPr>
          <w:lang w:val="en-US"/>
        </w:rPr>
        <w:instrText>HYPERLINK "mailto:info@zscheile-klinger.de"</w:instrText>
      </w:r>
      <w:r>
        <w:fldChar w:fldCharType="separate"/>
      </w:r>
      <w:r w:rsidR="009F4184" w:rsidRPr="00B6314C">
        <w:rPr>
          <w:rStyle w:val="Hyperlink"/>
          <w:rFonts w:ascii="Times New Roman" w:hAnsi="Times New Roman" w:cs="Times New Roman"/>
          <w:sz w:val="24"/>
          <w:szCs w:val="24"/>
          <w:lang w:val="en-US"/>
        </w:rPr>
        <w:t>info@zscheile-klinger.de</w:t>
      </w:r>
      <w:r>
        <w:fldChar w:fldCharType="end"/>
      </w:r>
      <w:r w:rsidR="009F4184" w:rsidRPr="00B6314C">
        <w:rPr>
          <w:rFonts w:ascii="Times New Roman" w:hAnsi="Times New Roman" w:cs="Times New Roman"/>
          <w:sz w:val="24"/>
          <w:szCs w:val="24"/>
          <w:lang w:val="en-US"/>
        </w:rPr>
        <w:t xml:space="preserve">, </w:t>
      </w:r>
      <w:r>
        <w:fldChar w:fldCharType="begin"/>
      </w:r>
      <w:r w:rsidRPr="00B6314C">
        <w:rPr>
          <w:lang w:val="en-US"/>
        </w:rPr>
        <w:instrText>HYPERLINK "http://www.zscheile-klinger.de"</w:instrText>
      </w:r>
      <w:r>
        <w:fldChar w:fldCharType="separate"/>
      </w:r>
      <w:r w:rsidR="009F4184" w:rsidRPr="00B6314C">
        <w:rPr>
          <w:rStyle w:val="Hyperlink"/>
          <w:rFonts w:ascii="Times New Roman" w:hAnsi="Times New Roman" w:cs="Times New Roman"/>
          <w:sz w:val="24"/>
          <w:szCs w:val="24"/>
          <w:lang w:val="en-US"/>
        </w:rPr>
        <w:t>www.zscheile-klinger.de</w:t>
      </w:r>
      <w:r>
        <w:fldChar w:fldCharType="end"/>
      </w:r>
    </w:p>
    <w:p w:rsidR="009F4184" w:rsidRDefault="009F4184" w:rsidP="009F4184">
      <w:pPr>
        <w:pStyle w:val="KeinLeerraum"/>
        <w:rPr>
          <w:rFonts w:ascii="Times New Roman" w:hAnsi="Times New Roman" w:cs="Times New Roman"/>
          <w:sz w:val="24"/>
          <w:szCs w:val="24"/>
        </w:rPr>
      </w:pPr>
      <w:r>
        <w:rPr>
          <w:rFonts w:ascii="Times New Roman" w:hAnsi="Times New Roman" w:cs="Times New Roman"/>
          <w:sz w:val="24"/>
          <w:szCs w:val="24"/>
        </w:rPr>
        <w:t>Tropfflaschen 10 ml Gewinde DIN 18</w:t>
      </w:r>
    </w:p>
    <w:p w:rsidR="009F4184" w:rsidRDefault="009F4184" w:rsidP="009F4184">
      <w:pPr>
        <w:pStyle w:val="KeinLeerraum"/>
        <w:rPr>
          <w:rFonts w:ascii="Times New Roman" w:hAnsi="Times New Roman" w:cs="Times New Roman"/>
          <w:sz w:val="24"/>
          <w:szCs w:val="24"/>
        </w:rPr>
      </w:pPr>
      <w:r>
        <w:rPr>
          <w:rFonts w:ascii="Times New Roman" w:hAnsi="Times New Roman" w:cs="Times New Roman"/>
          <w:sz w:val="24"/>
          <w:szCs w:val="24"/>
        </w:rPr>
        <w:t xml:space="preserve"> Art. Nr. 34010 </w:t>
      </w:r>
      <w:r>
        <w:rPr>
          <w:rFonts w:ascii="Times New Roman" w:hAnsi="Times New Roman" w:cs="Times New Roman"/>
          <w:sz w:val="24"/>
          <w:szCs w:val="24"/>
        </w:rPr>
        <w:tab/>
        <w:t>100 Stück 26,00 Euro + MWST</w:t>
      </w:r>
    </w:p>
    <w:p w:rsidR="009F4184" w:rsidRDefault="009F4184" w:rsidP="009F4184">
      <w:pPr>
        <w:pStyle w:val="KeinLeerraum"/>
        <w:rPr>
          <w:rFonts w:ascii="Times New Roman" w:hAnsi="Times New Roman" w:cs="Times New Roman"/>
          <w:sz w:val="24"/>
          <w:szCs w:val="24"/>
        </w:rPr>
      </w:pPr>
      <w:r>
        <w:rPr>
          <w:rFonts w:ascii="Times New Roman" w:hAnsi="Times New Roman" w:cs="Times New Roman"/>
          <w:sz w:val="24"/>
          <w:szCs w:val="24"/>
        </w:rPr>
        <w:t>Zerstäuber-Pumpen mit Nasenadapter für 10 ml Flaschen</w:t>
      </w:r>
    </w:p>
    <w:p w:rsidR="009F4184" w:rsidRDefault="009F4184" w:rsidP="009F4184">
      <w:pPr>
        <w:pStyle w:val="KeinLeerraum"/>
        <w:rPr>
          <w:rFonts w:ascii="Times New Roman" w:hAnsi="Times New Roman" w:cs="Times New Roman"/>
          <w:sz w:val="24"/>
          <w:szCs w:val="24"/>
        </w:rPr>
      </w:pPr>
      <w:r>
        <w:rPr>
          <w:rFonts w:ascii="Times New Roman" w:hAnsi="Times New Roman" w:cs="Times New Roman"/>
          <w:sz w:val="24"/>
          <w:szCs w:val="24"/>
        </w:rPr>
        <w:t>Art. Nr. 40601</w:t>
      </w:r>
      <w:r>
        <w:rPr>
          <w:rFonts w:ascii="Times New Roman" w:hAnsi="Times New Roman" w:cs="Times New Roman"/>
          <w:sz w:val="24"/>
          <w:szCs w:val="24"/>
        </w:rPr>
        <w:tab/>
      </w:r>
      <w:r>
        <w:rPr>
          <w:rFonts w:ascii="Times New Roman" w:hAnsi="Times New Roman" w:cs="Times New Roman"/>
          <w:sz w:val="24"/>
          <w:szCs w:val="24"/>
        </w:rPr>
        <w:tab/>
        <w:t>100 Stück 116,00 Euro + MWST</w:t>
      </w:r>
    </w:p>
    <w:p w:rsidR="009F4184" w:rsidRDefault="009F4184" w:rsidP="009F4184">
      <w:pPr>
        <w:pStyle w:val="KeinLeerraum"/>
        <w:rPr>
          <w:rFonts w:ascii="Times New Roman" w:hAnsi="Times New Roman" w:cs="Times New Roman"/>
          <w:sz w:val="24"/>
          <w:szCs w:val="24"/>
        </w:rPr>
      </w:pPr>
      <w:r>
        <w:rPr>
          <w:rFonts w:ascii="Times New Roman" w:hAnsi="Times New Roman" w:cs="Times New Roman"/>
          <w:sz w:val="24"/>
          <w:szCs w:val="24"/>
        </w:rPr>
        <w:t>Schraubkappen DIN 18 aus PP schwarz</w:t>
      </w:r>
    </w:p>
    <w:p w:rsidR="009F4184" w:rsidRDefault="009F4184" w:rsidP="009F4184">
      <w:pPr>
        <w:pStyle w:val="KeinLeerraum"/>
        <w:rPr>
          <w:rFonts w:ascii="Times New Roman" w:hAnsi="Times New Roman" w:cs="Times New Roman"/>
          <w:sz w:val="24"/>
          <w:szCs w:val="24"/>
        </w:rPr>
      </w:pPr>
      <w:r>
        <w:rPr>
          <w:rFonts w:ascii="Times New Roman" w:hAnsi="Times New Roman" w:cs="Times New Roman"/>
          <w:sz w:val="24"/>
          <w:szCs w:val="24"/>
        </w:rPr>
        <w:t>Art. Nr. 40009</w:t>
      </w:r>
      <w:r>
        <w:rPr>
          <w:rFonts w:ascii="Times New Roman" w:hAnsi="Times New Roman" w:cs="Times New Roman"/>
          <w:sz w:val="24"/>
          <w:szCs w:val="24"/>
        </w:rPr>
        <w:tab/>
      </w:r>
      <w:r>
        <w:rPr>
          <w:rFonts w:ascii="Times New Roman" w:hAnsi="Times New Roman" w:cs="Times New Roman"/>
          <w:sz w:val="24"/>
          <w:szCs w:val="24"/>
        </w:rPr>
        <w:tab/>
        <w:t>100 Stück 6,40 + MWST</w:t>
      </w:r>
    </w:p>
    <w:p w:rsidR="009F4184" w:rsidRDefault="009F4184" w:rsidP="009F4184">
      <w:pPr>
        <w:pStyle w:val="KeinLeerraum"/>
        <w:rPr>
          <w:rFonts w:ascii="Times New Roman" w:hAnsi="Times New Roman" w:cs="Times New Roman"/>
          <w:sz w:val="24"/>
          <w:szCs w:val="24"/>
        </w:rPr>
      </w:pPr>
      <w:r>
        <w:rPr>
          <w:rFonts w:ascii="Times New Roman" w:hAnsi="Times New Roman" w:cs="Times New Roman"/>
          <w:sz w:val="24"/>
          <w:szCs w:val="24"/>
        </w:rPr>
        <w:t>Die Preise sind dem Katalog 2017 entnommen. Es müssen keine 100 Stück gekauft werden!</w:t>
      </w:r>
    </w:p>
    <w:p w:rsidR="009F4184" w:rsidRDefault="009F4184" w:rsidP="009F4184">
      <w:pPr>
        <w:pStyle w:val="KeinLeerraum"/>
        <w:rPr>
          <w:rFonts w:ascii="Times New Roman" w:hAnsi="Times New Roman" w:cs="Times New Roman"/>
          <w:sz w:val="24"/>
          <w:szCs w:val="24"/>
        </w:rPr>
      </w:pPr>
      <w:r>
        <w:rPr>
          <w:rFonts w:ascii="Times New Roman" w:hAnsi="Times New Roman" w:cs="Times New Roman"/>
          <w:sz w:val="24"/>
          <w:szCs w:val="24"/>
        </w:rPr>
        <w:t>Die Probelösungen können auch in den Braunglasflaschen aufbewahrt werden, die mit der Schraubkappe verschlossen werden.</w:t>
      </w:r>
    </w:p>
    <w:p w:rsidR="009F4184" w:rsidRDefault="009F4184" w:rsidP="009F4184">
      <w:pPr>
        <w:pStyle w:val="KeinLeerraum"/>
        <w:rPr>
          <w:rFonts w:ascii="Times New Roman" w:hAnsi="Times New Roman" w:cs="Times New Roman"/>
          <w:sz w:val="24"/>
          <w:szCs w:val="24"/>
        </w:rPr>
      </w:pPr>
    </w:p>
    <w:p w:rsidR="00627066" w:rsidRDefault="00627066" w:rsidP="00367FA9">
      <w:pPr>
        <w:rPr>
          <w:b/>
        </w:rPr>
      </w:pPr>
    </w:p>
    <w:p w:rsidR="00861817" w:rsidRDefault="00861817" w:rsidP="00367FA9">
      <w:pPr>
        <w:rPr>
          <w:b/>
        </w:rPr>
      </w:pPr>
    </w:p>
    <w:p w:rsidR="000605EB" w:rsidRDefault="000605EB" w:rsidP="00367FA9">
      <w:pPr>
        <w:rPr>
          <w:b/>
        </w:rPr>
      </w:pPr>
    </w:p>
    <w:p w:rsidR="000605EB" w:rsidRDefault="000605EB" w:rsidP="00367FA9">
      <w:pPr>
        <w:rPr>
          <w:b/>
        </w:rPr>
      </w:pPr>
    </w:p>
    <w:p w:rsidR="00861817" w:rsidRDefault="00861817" w:rsidP="00367FA9">
      <w:pPr>
        <w:rPr>
          <w:b/>
        </w:rPr>
      </w:pPr>
    </w:p>
    <w:p w:rsidR="00367FA9" w:rsidRDefault="00367FA9" w:rsidP="00367FA9"/>
    <w:p w:rsidR="00367FA9" w:rsidRDefault="00367FA9" w:rsidP="00367FA9"/>
    <w:p w:rsidR="00183933" w:rsidRPr="00183933" w:rsidRDefault="00183933" w:rsidP="00183933">
      <w:pPr>
        <w:pStyle w:val="KeinLeerraum"/>
        <w:rPr>
          <w:rFonts w:ascii="Times New Roman" w:hAnsi="Times New Roman" w:cs="Times New Roman"/>
          <w:b/>
          <w:sz w:val="32"/>
          <w:szCs w:val="32"/>
        </w:rPr>
      </w:pPr>
      <w:r w:rsidRPr="00183933">
        <w:rPr>
          <w:rFonts w:ascii="Times New Roman" w:hAnsi="Times New Roman" w:cs="Times New Roman"/>
          <w:b/>
          <w:sz w:val="32"/>
          <w:szCs w:val="32"/>
        </w:rPr>
        <w:lastRenderedPageBreak/>
        <w:t>Herstellungsvorschriften für die Reagenzien</w:t>
      </w:r>
    </w:p>
    <w:p w:rsidR="00ED53E3" w:rsidRDefault="00ED53E3" w:rsidP="00ED53E3">
      <w:pPr>
        <w:pStyle w:val="KeinLeerraum"/>
        <w:rPr>
          <w:rFonts w:ascii="Times New Roman" w:hAnsi="Times New Roman" w:cs="Times New Roman"/>
          <w:sz w:val="24"/>
          <w:szCs w:val="24"/>
        </w:rPr>
      </w:pPr>
    </w:p>
    <w:p w:rsidR="00ED53E3" w:rsidRDefault="00ED53E3" w:rsidP="00ED53E3">
      <w:pPr>
        <w:rPr>
          <w:b/>
          <w:sz w:val="18"/>
          <w:szCs w:val="18"/>
        </w:rPr>
      </w:pPr>
    </w:p>
    <w:p w:rsidR="00ED53E3" w:rsidRDefault="00ED53E3" w:rsidP="00ED53E3">
      <w:pPr>
        <w:rPr>
          <w:b/>
          <w:i/>
          <w:sz w:val="28"/>
          <w:szCs w:val="28"/>
        </w:rPr>
      </w:pPr>
      <w:r>
        <w:rPr>
          <w:b/>
          <w:i/>
          <w:sz w:val="28"/>
          <w:szCs w:val="28"/>
        </w:rPr>
        <w:t>Die in dieser Übersicht beschriebenen Reagenzien sind haltbar,  frisch herzustellende Reagenzien finden sich in der Experimentieranleitung.</w:t>
      </w:r>
    </w:p>
    <w:p w:rsidR="00ED53E3" w:rsidRDefault="00ED53E3" w:rsidP="00ED53E3">
      <w:pPr>
        <w:rPr>
          <w:b/>
          <w:sz w:val="18"/>
          <w:szCs w:val="18"/>
        </w:rPr>
      </w:pPr>
    </w:p>
    <w:p w:rsidR="00ED53E3" w:rsidRDefault="00ED53E3" w:rsidP="00ED53E3">
      <w:pPr>
        <w:pStyle w:val="berschrift5"/>
        <w:rPr>
          <w:rFonts w:ascii="Times New Roman" w:hAnsi="Times New Roman"/>
          <w:b/>
          <w:color w:val="auto"/>
          <w:u w:val="single"/>
        </w:rPr>
      </w:pPr>
      <w:r>
        <w:rPr>
          <w:rFonts w:ascii="Times New Roman" w:hAnsi="Times New Roman"/>
          <w:b/>
          <w:iCs/>
          <w:color w:val="auto"/>
          <w:u w:val="single"/>
        </w:rPr>
        <w:t>Aceton-Reagenz nach AB2 DL – DDR (</w:t>
      </w:r>
      <w:proofErr w:type="spellStart"/>
      <w:r>
        <w:rPr>
          <w:rFonts w:ascii="Times New Roman" w:hAnsi="Times New Roman"/>
          <w:b/>
          <w:iCs/>
          <w:color w:val="auto"/>
          <w:u w:val="single"/>
        </w:rPr>
        <w:t>Dinatriumpentacyanonitrosylferrat</w:t>
      </w:r>
      <w:proofErr w:type="spellEnd"/>
      <w:r>
        <w:rPr>
          <w:rFonts w:ascii="Times New Roman" w:hAnsi="Times New Roman"/>
          <w:b/>
          <w:iCs/>
          <w:color w:val="auto"/>
          <w:u w:val="single"/>
        </w:rPr>
        <w:t xml:space="preserve"> RM):</w:t>
      </w:r>
    </w:p>
    <w:p w:rsidR="00027BEC" w:rsidRDefault="00ED53E3" w:rsidP="00027BEC">
      <w:pPr>
        <w:rPr>
          <w:sz w:val="24"/>
          <w:szCs w:val="24"/>
        </w:rPr>
      </w:pPr>
      <w:r>
        <w:rPr>
          <w:sz w:val="24"/>
          <w:szCs w:val="24"/>
        </w:rPr>
        <w:t xml:space="preserve">0,25 g </w:t>
      </w:r>
      <w:proofErr w:type="spellStart"/>
      <w:r>
        <w:rPr>
          <w:sz w:val="24"/>
          <w:szCs w:val="24"/>
        </w:rPr>
        <w:t>Natriumnitroprussid</w:t>
      </w:r>
      <w:proofErr w:type="spellEnd"/>
      <w:r>
        <w:rPr>
          <w:sz w:val="24"/>
          <w:szCs w:val="24"/>
        </w:rPr>
        <w:t xml:space="preserve"> wird in einer Reibschale mit 50 g Ammoniumsulfat und 50 g wasserfreien Natriumcarbonat sorgfältig miteinander verrieben.</w:t>
      </w:r>
      <w:r w:rsidR="00027BEC">
        <w:rPr>
          <w:sz w:val="24"/>
          <w:szCs w:val="24"/>
        </w:rPr>
        <w:t xml:space="preserve"> </w:t>
      </w:r>
    </w:p>
    <w:p w:rsidR="00027BEC" w:rsidRPr="00027BEC" w:rsidRDefault="00027BEC" w:rsidP="00027BEC">
      <w:pPr>
        <w:rPr>
          <w:sz w:val="16"/>
          <w:szCs w:val="16"/>
        </w:rPr>
      </w:pPr>
    </w:p>
    <w:p w:rsidR="00ED53E3" w:rsidRPr="00027BEC" w:rsidRDefault="00ED53E3" w:rsidP="00027BEC">
      <w:pPr>
        <w:rPr>
          <w:b/>
          <w:sz w:val="24"/>
          <w:szCs w:val="24"/>
          <w:u w:val="single"/>
        </w:rPr>
      </w:pPr>
      <w:proofErr w:type="spellStart"/>
      <w:r w:rsidRPr="00027BEC">
        <w:rPr>
          <w:b/>
          <w:iCs/>
          <w:sz w:val="24"/>
          <w:szCs w:val="24"/>
          <w:u w:val="single"/>
        </w:rPr>
        <w:t>Bariumchlorid</w:t>
      </w:r>
      <w:proofErr w:type="spellEnd"/>
      <w:r w:rsidRPr="00027BEC">
        <w:rPr>
          <w:b/>
          <w:iCs/>
          <w:sz w:val="24"/>
          <w:szCs w:val="24"/>
          <w:u w:val="single"/>
        </w:rPr>
        <w:t xml:space="preserve">-Lösung 0,05 </w:t>
      </w:r>
      <w:proofErr w:type="spellStart"/>
      <w:r w:rsidRPr="00027BEC">
        <w:rPr>
          <w:b/>
          <w:iCs/>
          <w:sz w:val="24"/>
          <w:szCs w:val="24"/>
          <w:u w:val="single"/>
        </w:rPr>
        <w:t>mol</w:t>
      </w:r>
      <w:proofErr w:type="spellEnd"/>
      <w:r w:rsidRPr="00027BEC">
        <w:rPr>
          <w:b/>
          <w:iCs/>
          <w:sz w:val="24"/>
          <w:szCs w:val="24"/>
          <w:u w:val="single"/>
        </w:rPr>
        <w:t>/l:</w:t>
      </w:r>
    </w:p>
    <w:p w:rsidR="00ED53E3" w:rsidRPr="00027BEC" w:rsidRDefault="00ED53E3" w:rsidP="00ED53E3">
      <w:pPr>
        <w:rPr>
          <w:sz w:val="24"/>
          <w:szCs w:val="24"/>
        </w:rPr>
      </w:pPr>
      <w:r w:rsidRPr="00027BEC">
        <w:rPr>
          <w:sz w:val="24"/>
          <w:szCs w:val="24"/>
        </w:rPr>
        <w:t xml:space="preserve">1,22 g </w:t>
      </w:r>
      <w:proofErr w:type="spellStart"/>
      <w:r w:rsidRPr="00027BEC">
        <w:rPr>
          <w:sz w:val="24"/>
          <w:szCs w:val="24"/>
        </w:rPr>
        <w:t>Bariumchlorid</w:t>
      </w:r>
      <w:proofErr w:type="spellEnd"/>
      <w:r w:rsidRPr="00027BEC">
        <w:rPr>
          <w:sz w:val="24"/>
          <w:szCs w:val="24"/>
        </w:rPr>
        <w:t xml:space="preserve"> – 2Hydrat wird in Wasser gelöst und zu 100 ml aufgefüllt.</w:t>
      </w:r>
    </w:p>
    <w:p w:rsidR="00ED53E3" w:rsidRPr="00027BEC" w:rsidRDefault="00ED53E3" w:rsidP="00ED53E3">
      <w:pPr>
        <w:rPr>
          <w:sz w:val="16"/>
          <w:szCs w:val="16"/>
        </w:rPr>
      </w:pPr>
    </w:p>
    <w:p w:rsidR="00ED53E3" w:rsidRDefault="00ED53E3" w:rsidP="00ED53E3">
      <w:pPr>
        <w:rPr>
          <w:b/>
          <w:sz w:val="24"/>
          <w:szCs w:val="24"/>
          <w:u w:val="single"/>
        </w:rPr>
      </w:pPr>
      <w:proofErr w:type="spellStart"/>
      <w:r>
        <w:rPr>
          <w:b/>
          <w:sz w:val="24"/>
          <w:szCs w:val="24"/>
          <w:u w:val="single"/>
        </w:rPr>
        <w:t>Biuret</w:t>
      </w:r>
      <w:proofErr w:type="spellEnd"/>
      <w:r>
        <w:rPr>
          <w:b/>
          <w:sz w:val="24"/>
          <w:szCs w:val="24"/>
          <w:u w:val="single"/>
        </w:rPr>
        <w:t xml:space="preserve"> RL:</w:t>
      </w:r>
      <w:r w:rsidR="00027BEC">
        <w:rPr>
          <w:b/>
          <w:sz w:val="24"/>
          <w:szCs w:val="24"/>
          <w:u w:val="single"/>
        </w:rPr>
        <w:t xml:space="preserve"> Rezeptur nachAB2 - DL</w:t>
      </w:r>
    </w:p>
    <w:p w:rsidR="00ED53E3" w:rsidRDefault="00ED53E3" w:rsidP="00ED53E3">
      <w:pPr>
        <w:rPr>
          <w:b/>
          <w:i/>
          <w:sz w:val="24"/>
          <w:szCs w:val="24"/>
        </w:rPr>
      </w:pPr>
      <w:r>
        <w:rPr>
          <w:b/>
          <w:i/>
          <w:sz w:val="24"/>
          <w:szCs w:val="24"/>
        </w:rPr>
        <w:t>Stammlösung:</w:t>
      </w:r>
    </w:p>
    <w:p w:rsidR="00ED53E3" w:rsidRDefault="00ED53E3" w:rsidP="00ED53E3">
      <w:pPr>
        <w:rPr>
          <w:sz w:val="24"/>
          <w:szCs w:val="24"/>
        </w:rPr>
      </w:pPr>
      <w:r>
        <w:rPr>
          <w:sz w:val="24"/>
          <w:szCs w:val="24"/>
        </w:rPr>
        <w:t xml:space="preserve">In einem 100 ml Maßkolben werden 20 ml Natronlauge 1 </w:t>
      </w:r>
      <w:proofErr w:type="spellStart"/>
      <w:r>
        <w:rPr>
          <w:sz w:val="24"/>
          <w:szCs w:val="24"/>
        </w:rPr>
        <w:t>mol</w:t>
      </w:r>
      <w:proofErr w:type="spellEnd"/>
      <w:r>
        <w:rPr>
          <w:sz w:val="24"/>
          <w:szCs w:val="24"/>
        </w:rPr>
        <w:t>/l und 50 ml Wasser vorgelegt.</w:t>
      </w:r>
    </w:p>
    <w:p w:rsidR="00ED53E3" w:rsidRDefault="00ED53E3" w:rsidP="00ED53E3">
      <w:pPr>
        <w:rPr>
          <w:sz w:val="24"/>
          <w:szCs w:val="24"/>
        </w:rPr>
      </w:pPr>
      <w:r>
        <w:rPr>
          <w:sz w:val="24"/>
          <w:szCs w:val="24"/>
        </w:rPr>
        <w:t xml:space="preserve">4,5 g Kaliumnatriumtartrat werden darin gelöst. </w:t>
      </w:r>
      <w:r w:rsidR="00943A0A">
        <w:rPr>
          <w:sz w:val="24"/>
          <w:szCs w:val="24"/>
        </w:rPr>
        <w:t>U</w:t>
      </w:r>
      <w:r>
        <w:rPr>
          <w:sz w:val="24"/>
          <w:szCs w:val="24"/>
        </w:rPr>
        <w:t>nter ständigem Schwenken werden darin 1,5 g Kupfersulfat 5 Hydrat, danach 0,5 g Kaliumiodid gelöst. Anschließend wird mit Wasser zu 100 ml aufgefüllt.</w:t>
      </w:r>
      <w:r w:rsidR="00943A0A">
        <w:rPr>
          <w:sz w:val="24"/>
          <w:szCs w:val="24"/>
        </w:rPr>
        <w:t xml:space="preserve"> Das Kaliumiodid darf erst dann zugegeben werden, wenn das Kupfersulfat vollständig gelöst ist und somit als Kupfer-Tartrat- Komplex vorliegt Sonst kommt es zur Freisetzung von Iod durch Reaktion von </w:t>
      </w:r>
      <w:proofErr w:type="spellStart"/>
      <w:r w:rsidR="00943A0A">
        <w:rPr>
          <w:sz w:val="24"/>
          <w:szCs w:val="24"/>
        </w:rPr>
        <w:t>Cu</w:t>
      </w:r>
      <w:proofErr w:type="spellEnd"/>
      <w:r w:rsidR="00943A0A">
        <w:rPr>
          <w:sz w:val="24"/>
          <w:szCs w:val="24"/>
        </w:rPr>
        <w:t xml:space="preserve"> </w:t>
      </w:r>
      <w:r w:rsidR="00943A0A" w:rsidRPr="00943A0A">
        <w:rPr>
          <w:sz w:val="24"/>
          <w:szCs w:val="24"/>
          <w:vertAlign w:val="superscript"/>
        </w:rPr>
        <w:t>2+</w:t>
      </w:r>
      <w:r w:rsidR="00943A0A">
        <w:rPr>
          <w:sz w:val="24"/>
          <w:szCs w:val="24"/>
        </w:rPr>
        <w:t xml:space="preserve"> - Ionen mit Iodid-Ionen.  </w:t>
      </w:r>
    </w:p>
    <w:p w:rsidR="00ED53E3" w:rsidRDefault="00ED53E3" w:rsidP="00ED53E3">
      <w:pPr>
        <w:rPr>
          <w:b/>
          <w:i/>
          <w:sz w:val="24"/>
          <w:szCs w:val="24"/>
        </w:rPr>
      </w:pPr>
      <w:r>
        <w:rPr>
          <w:b/>
          <w:i/>
          <w:sz w:val="24"/>
          <w:szCs w:val="24"/>
        </w:rPr>
        <w:t>Gebrauchslösung:</w:t>
      </w:r>
    </w:p>
    <w:p w:rsidR="00ED53E3" w:rsidRDefault="00ED53E3" w:rsidP="00ED53E3">
      <w:pPr>
        <w:rPr>
          <w:sz w:val="24"/>
          <w:szCs w:val="24"/>
        </w:rPr>
      </w:pPr>
      <w:r>
        <w:rPr>
          <w:sz w:val="24"/>
          <w:szCs w:val="24"/>
        </w:rPr>
        <w:t xml:space="preserve">20 ml </w:t>
      </w:r>
      <w:proofErr w:type="spellStart"/>
      <w:r>
        <w:rPr>
          <w:sz w:val="24"/>
          <w:szCs w:val="24"/>
        </w:rPr>
        <w:t>Biuret</w:t>
      </w:r>
      <w:proofErr w:type="spellEnd"/>
      <w:r>
        <w:rPr>
          <w:sz w:val="24"/>
          <w:szCs w:val="24"/>
        </w:rPr>
        <w:t xml:space="preserve"> RL werden mit Kaliumiodid-RL zu 100 ml aufgefüllt. Für die Tüpfelanalytik werden 5 ml </w:t>
      </w:r>
      <w:proofErr w:type="spellStart"/>
      <w:r>
        <w:rPr>
          <w:sz w:val="24"/>
          <w:szCs w:val="24"/>
        </w:rPr>
        <w:t>Biuret</w:t>
      </w:r>
      <w:proofErr w:type="spellEnd"/>
      <w:r>
        <w:rPr>
          <w:sz w:val="24"/>
          <w:szCs w:val="24"/>
        </w:rPr>
        <w:t xml:space="preserve"> RL mit 20 ml Kaliumiodid-RL gemischt.</w:t>
      </w:r>
    </w:p>
    <w:p w:rsidR="00367FA9" w:rsidRPr="00027BEC" w:rsidRDefault="00367FA9" w:rsidP="00ED53E3">
      <w:pPr>
        <w:rPr>
          <w:sz w:val="16"/>
          <w:szCs w:val="16"/>
        </w:rPr>
      </w:pPr>
    </w:p>
    <w:p w:rsidR="00367FA9" w:rsidRPr="00E40C5C" w:rsidRDefault="00367FA9" w:rsidP="00367FA9">
      <w:pPr>
        <w:rPr>
          <w:b/>
          <w:sz w:val="24"/>
          <w:szCs w:val="24"/>
          <w:u w:val="single"/>
        </w:rPr>
      </w:pPr>
      <w:r w:rsidRPr="00E40C5C">
        <w:rPr>
          <w:b/>
          <w:sz w:val="24"/>
          <w:szCs w:val="24"/>
          <w:u w:val="single"/>
        </w:rPr>
        <w:t>Bromat- Bromid</w:t>
      </w:r>
      <w:r w:rsidR="00943A0A">
        <w:rPr>
          <w:b/>
          <w:sz w:val="24"/>
          <w:szCs w:val="24"/>
          <w:u w:val="single"/>
        </w:rPr>
        <w:t>-L</w:t>
      </w:r>
      <w:r w:rsidRPr="00E40C5C">
        <w:rPr>
          <w:b/>
          <w:sz w:val="24"/>
          <w:szCs w:val="24"/>
          <w:u w:val="single"/>
        </w:rPr>
        <w:t>ösung</w:t>
      </w:r>
      <w:r w:rsidR="00943A0A">
        <w:rPr>
          <w:b/>
          <w:sz w:val="24"/>
          <w:szCs w:val="24"/>
          <w:u w:val="single"/>
        </w:rPr>
        <w:t xml:space="preserve"> zur </w:t>
      </w:r>
      <w:proofErr w:type="spellStart"/>
      <w:r w:rsidR="00943A0A">
        <w:rPr>
          <w:b/>
          <w:sz w:val="24"/>
          <w:szCs w:val="24"/>
          <w:u w:val="single"/>
        </w:rPr>
        <w:t>radikalischen</w:t>
      </w:r>
      <w:proofErr w:type="spellEnd"/>
      <w:r w:rsidR="00943A0A">
        <w:rPr>
          <w:b/>
          <w:sz w:val="24"/>
          <w:szCs w:val="24"/>
          <w:u w:val="single"/>
        </w:rPr>
        <w:t xml:space="preserve"> </w:t>
      </w:r>
      <w:proofErr w:type="spellStart"/>
      <w:r w:rsidR="00943A0A">
        <w:rPr>
          <w:b/>
          <w:sz w:val="24"/>
          <w:szCs w:val="24"/>
          <w:u w:val="single"/>
        </w:rPr>
        <w:t>Bromierung</w:t>
      </w:r>
      <w:proofErr w:type="spellEnd"/>
      <w:r w:rsidR="00943A0A">
        <w:rPr>
          <w:b/>
          <w:sz w:val="24"/>
          <w:szCs w:val="24"/>
          <w:u w:val="single"/>
        </w:rPr>
        <w:t xml:space="preserve"> von Heptan</w:t>
      </w:r>
      <w:r w:rsidRPr="00E40C5C">
        <w:rPr>
          <w:b/>
          <w:sz w:val="24"/>
          <w:szCs w:val="24"/>
          <w:u w:val="single"/>
        </w:rPr>
        <w:t>:</w:t>
      </w:r>
    </w:p>
    <w:p w:rsidR="00367FA9" w:rsidRDefault="00367FA9" w:rsidP="00367FA9">
      <w:r w:rsidRPr="00367FA9">
        <w:rPr>
          <w:sz w:val="24"/>
          <w:szCs w:val="24"/>
        </w:rPr>
        <w:t>2</w:t>
      </w:r>
      <w:r w:rsidR="00183933">
        <w:rPr>
          <w:sz w:val="24"/>
          <w:szCs w:val="24"/>
        </w:rPr>
        <w:t>,</w:t>
      </w:r>
      <w:r w:rsidRPr="00367FA9">
        <w:rPr>
          <w:sz w:val="24"/>
          <w:szCs w:val="24"/>
        </w:rPr>
        <w:t>5</w:t>
      </w:r>
      <w:r w:rsidR="00183933">
        <w:rPr>
          <w:sz w:val="24"/>
          <w:szCs w:val="24"/>
        </w:rPr>
        <w:t xml:space="preserve"> </w:t>
      </w:r>
      <w:r w:rsidRPr="00367FA9">
        <w:rPr>
          <w:sz w:val="24"/>
          <w:szCs w:val="24"/>
        </w:rPr>
        <w:t>g Natriumbromat und 25 g Natriumbromid</w:t>
      </w:r>
      <w:r>
        <w:rPr>
          <w:sz w:val="24"/>
          <w:szCs w:val="24"/>
        </w:rPr>
        <w:t xml:space="preserve"> werden</w:t>
      </w:r>
      <w:r w:rsidRPr="00367FA9">
        <w:rPr>
          <w:sz w:val="24"/>
          <w:szCs w:val="24"/>
        </w:rPr>
        <w:t xml:space="preserve"> in Wasser </w:t>
      </w:r>
      <w:r>
        <w:rPr>
          <w:sz w:val="24"/>
          <w:szCs w:val="24"/>
        </w:rPr>
        <w:t>ge</w:t>
      </w:r>
      <w:r w:rsidRPr="00367FA9">
        <w:rPr>
          <w:sz w:val="24"/>
          <w:szCs w:val="24"/>
        </w:rPr>
        <w:t>lös</w:t>
      </w:r>
      <w:r>
        <w:rPr>
          <w:sz w:val="24"/>
          <w:szCs w:val="24"/>
        </w:rPr>
        <w:t>t</w:t>
      </w:r>
      <w:r w:rsidRPr="00367FA9">
        <w:rPr>
          <w:sz w:val="24"/>
          <w:szCs w:val="24"/>
        </w:rPr>
        <w:t xml:space="preserve"> und zu 1</w:t>
      </w:r>
      <w:r>
        <w:rPr>
          <w:sz w:val="24"/>
          <w:szCs w:val="24"/>
        </w:rPr>
        <w:t>00</w:t>
      </w:r>
      <w:r w:rsidR="00183933">
        <w:rPr>
          <w:sz w:val="24"/>
          <w:szCs w:val="24"/>
        </w:rPr>
        <w:t>0</w:t>
      </w:r>
      <w:r>
        <w:rPr>
          <w:sz w:val="24"/>
          <w:szCs w:val="24"/>
        </w:rPr>
        <w:t xml:space="preserve"> ml</w:t>
      </w:r>
      <w:r w:rsidRPr="00367FA9">
        <w:rPr>
          <w:sz w:val="24"/>
          <w:szCs w:val="24"/>
        </w:rPr>
        <w:t xml:space="preserve"> auf</w:t>
      </w:r>
      <w:r>
        <w:rPr>
          <w:sz w:val="24"/>
          <w:szCs w:val="24"/>
        </w:rPr>
        <w:t>ge</w:t>
      </w:r>
      <w:r w:rsidRPr="00367FA9">
        <w:rPr>
          <w:sz w:val="24"/>
          <w:szCs w:val="24"/>
        </w:rPr>
        <w:t>füll</w:t>
      </w:r>
      <w:r>
        <w:rPr>
          <w:sz w:val="24"/>
          <w:szCs w:val="24"/>
        </w:rPr>
        <w:t>t.</w:t>
      </w:r>
      <w:r>
        <w:t xml:space="preserve"> </w:t>
      </w:r>
    </w:p>
    <w:p w:rsidR="00ED53E3" w:rsidRPr="00027BEC" w:rsidRDefault="00ED53E3" w:rsidP="00ED53E3">
      <w:pPr>
        <w:rPr>
          <w:sz w:val="16"/>
          <w:szCs w:val="16"/>
        </w:rPr>
      </w:pPr>
    </w:p>
    <w:p w:rsidR="00183933" w:rsidRPr="00E40C5C" w:rsidRDefault="00183933" w:rsidP="00183933">
      <w:pPr>
        <w:rPr>
          <w:b/>
          <w:sz w:val="24"/>
          <w:szCs w:val="24"/>
          <w:u w:val="single"/>
        </w:rPr>
      </w:pPr>
      <w:r w:rsidRPr="00E40C5C">
        <w:rPr>
          <w:b/>
          <w:sz w:val="24"/>
          <w:szCs w:val="24"/>
          <w:u w:val="single"/>
        </w:rPr>
        <w:t>Bromat- Bromid</w:t>
      </w:r>
      <w:r w:rsidR="00943A0A">
        <w:rPr>
          <w:b/>
          <w:sz w:val="24"/>
          <w:szCs w:val="24"/>
          <w:u w:val="single"/>
        </w:rPr>
        <w:t>-L</w:t>
      </w:r>
      <w:r w:rsidRPr="00E40C5C">
        <w:rPr>
          <w:b/>
          <w:sz w:val="24"/>
          <w:szCs w:val="24"/>
          <w:u w:val="single"/>
        </w:rPr>
        <w:t>ösung</w:t>
      </w:r>
      <w:r>
        <w:rPr>
          <w:b/>
          <w:sz w:val="24"/>
          <w:szCs w:val="24"/>
          <w:u w:val="single"/>
        </w:rPr>
        <w:t xml:space="preserve"> zur Gehaltsbestimmung von </w:t>
      </w:r>
      <w:proofErr w:type="spellStart"/>
      <w:r>
        <w:rPr>
          <w:b/>
          <w:sz w:val="24"/>
          <w:szCs w:val="24"/>
          <w:u w:val="single"/>
        </w:rPr>
        <w:t>Cystin</w:t>
      </w:r>
      <w:proofErr w:type="spellEnd"/>
      <w:r w:rsidRPr="00E40C5C">
        <w:rPr>
          <w:b/>
          <w:sz w:val="24"/>
          <w:szCs w:val="24"/>
          <w:u w:val="single"/>
        </w:rPr>
        <w:t>:</w:t>
      </w:r>
    </w:p>
    <w:p w:rsidR="00183933" w:rsidRDefault="00183933" w:rsidP="00183933">
      <w:r w:rsidRPr="00367FA9">
        <w:rPr>
          <w:sz w:val="24"/>
          <w:szCs w:val="24"/>
        </w:rPr>
        <w:t>25</w:t>
      </w:r>
      <w:r>
        <w:rPr>
          <w:sz w:val="24"/>
          <w:szCs w:val="24"/>
        </w:rPr>
        <w:t>0,8 m</w:t>
      </w:r>
      <w:r w:rsidRPr="00367FA9">
        <w:rPr>
          <w:sz w:val="24"/>
          <w:szCs w:val="24"/>
        </w:rPr>
        <w:t>g Natriumbromat und 2</w:t>
      </w:r>
      <w:r>
        <w:rPr>
          <w:sz w:val="24"/>
          <w:szCs w:val="24"/>
        </w:rPr>
        <w:t>,</w:t>
      </w:r>
      <w:r w:rsidRPr="00367FA9">
        <w:rPr>
          <w:sz w:val="24"/>
          <w:szCs w:val="24"/>
        </w:rPr>
        <w:t>5 g Natriumbromid</w:t>
      </w:r>
      <w:r>
        <w:rPr>
          <w:sz w:val="24"/>
          <w:szCs w:val="24"/>
        </w:rPr>
        <w:t xml:space="preserve"> werden</w:t>
      </w:r>
      <w:r w:rsidRPr="00367FA9">
        <w:rPr>
          <w:sz w:val="24"/>
          <w:szCs w:val="24"/>
        </w:rPr>
        <w:t xml:space="preserve"> in Wasser </w:t>
      </w:r>
      <w:r>
        <w:rPr>
          <w:sz w:val="24"/>
          <w:szCs w:val="24"/>
        </w:rPr>
        <w:t>ge</w:t>
      </w:r>
      <w:r w:rsidRPr="00367FA9">
        <w:rPr>
          <w:sz w:val="24"/>
          <w:szCs w:val="24"/>
        </w:rPr>
        <w:t>lös</w:t>
      </w:r>
      <w:r>
        <w:rPr>
          <w:sz w:val="24"/>
          <w:szCs w:val="24"/>
        </w:rPr>
        <w:t>t</w:t>
      </w:r>
      <w:r w:rsidRPr="00367FA9">
        <w:rPr>
          <w:sz w:val="24"/>
          <w:szCs w:val="24"/>
        </w:rPr>
        <w:t xml:space="preserve"> und zu 1</w:t>
      </w:r>
      <w:r>
        <w:rPr>
          <w:sz w:val="24"/>
          <w:szCs w:val="24"/>
        </w:rPr>
        <w:t>00 ml</w:t>
      </w:r>
      <w:r w:rsidRPr="00367FA9">
        <w:rPr>
          <w:sz w:val="24"/>
          <w:szCs w:val="24"/>
        </w:rPr>
        <w:t xml:space="preserve"> auf</w:t>
      </w:r>
      <w:r>
        <w:rPr>
          <w:sz w:val="24"/>
          <w:szCs w:val="24"/>
        </w:rPr>
        <w:t>ge</w:t>
      </w:r>
      <w:r w:rsidRPr="00367FA9">
        <w:rPr>
          <w:sz w:val="24"/>
          <w:szCs w:val="24"/>
        </w:rPr>
        <w:t>füll</w:t>
      </w:r>
      <w:r>
        <w:rPr>
          <w:sz w:val="24"/>
          <w:szCs w:val="24"/>
        </w:rPr>
        <w:t>t.</w:t>
      </w:r>
      <w:r>
        <w:t xml:space="preserve"> </w:t>
      </w:r>
    </w:p>
    <w:p w:rsidR="00183933" w:rsidRPr="00092E1A" w:rsidRDefault="00183933" w:rsidP="00ED53E3">
      <w:pPr>
        <w:rPr>
          <w:sz w:val="16"/>
          <w:szCs w:val="16"/>
        </w:rPr>
      </w:pPr>
    </w:p>
    <w:p w:rsidR="00ED53E3" w:rsidRDefault="00ED53E3" w:rsidP="00ED53E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Bromphenolblau-Lösung 0,1 %:</w:t>
      </w:r>
    </w:p>
    <w:p w:rsidR="00ED53E3" w:rsidRDefault="00ED53E3" w:rsidP="00ED53E3">
      <w:pPr>
        <w:pStyle w:val="KeinLeerraum"/>
        <w:rPr>
          <w:rFonts w:ascii="Times New Roman" w:hAnsi="Times New Roman" w:cs="Times New Roman"/>
          <w:sz w:val="24"/>
          <w:szCs w:val="24"/>
        </w:rPr>
      </w:pPr>
      <w:r>
        <w:rPr>
          <w:rFonts w:ascii="Times New Roman" w:hAnsi="Times New Roman" w:cs="Times New Roman"/>
          <w:sz w:val="24"/>
          <w:szCs w:val="24"/>
        </w:rPr>
        <w:t>100 mg Bromphenolblau werden in Ethanol (Brennspiritus) gelöst und mit Ethanol zu 100 ml aufgefüllt.</w:t>
      </w:r>
    </w:p>
    <w:p w:rsidR="00ED53E3" w:rsidRPr="00092E1A" w:rsidRDefault="00ED53E3" w:rsidP="00ED53E3">
      <w:pPr>
        <w:pStyle w:val="KeinLeerraum"/>
        <w:rPr>
          <w:rFonts w:ascii="Times New Roman" w:hAnsi="Times New Roman" w:cs="Times New Roman"/>
          <w:sz w:val="16"/>
          <w:szCs w:val="16"/>
        </w:rPr>
      </w:pPr>
    </w:p>
    <w:p w:rsidR="00ED53E3" w:rsidRDefault="00ED53E3" w:rsidP="00ED53E3">
      <w:pPr>
        <w:rPr>
          <w:b/>
          <w:sz w:val="24"/>
          <w:szCs w:val="24"/>
          <w:u w:val="single"/>
        </w:rPr>
      </w:pPr>
      <w:proofErr w:type="spellStart"/>
      <w:r>
        <w:rPr>
          <w:b/>
          <w:sz w:val="24"/>
          <w:szCs w:val="24"/>
          <w:u w:val="single"/>
        </w:rPr>
        <w:t>Bromthymolblau</w:t>
      </w:r>
      <w:proofErr w:type="spellEnd"/>
      <w:r>
        <w:rPr>
          <w:b/>
          <w:sz w:val="24"/>
          <w:szCs w:val="24"/>
          <w:u w:val="single"/>
        </w:rPr>
        <w:t xml:space="preserve"> - Lösung:</w:t>
      </w:r>
    </w:p>
    <w:p w:rsidR="00ED53E3" w:rsidRDefault="00ED53E3" w:rsidP="00ED53E3">
      <w:pPr>
        <w:rPr>
          <w:sz w:val="24"/>
          <w:szCs w:val="24"/>
        </w:rPr>
      </w:pPr>
      <w:r>
        <w:rPr>
          <w:sz w:val="24"/>
          <w:szCs w:val="24"/>
        </w:rPr>
        <w:t xml:space="preserve">0,1 g </w:t>
      </w:r>
      <w:proofErr w:type="spellStart"/>
      <w:r>
        <w:rPr>
          <w:sz w:val="24"/>
          <w:szCs w:val="24"/>
        </w:rPr>
        <w:t>Bromthymolblau</w:t>
      </w:r>
      <w:proofErr w:type="spellEnd"/>
      <w:r>
        <w:rPr>
          <w:sz w:val="24"/>
          <w:szCs w:val="24"/>
        </w:rPr>
        <w:t xml:space="preserve"> werden  in 20 ml Ethanol (Brennspiritus) gelöst und zu 100 ml mit Wasser aufgefüllt.</w:t>
      </w:r>
    </w:p>
    <w:p w:rsidR="00ED53E3" w:rsidRPr="00092E1A" w:rsidRDefault="00ED53E3" w:rsidP="00ED53E3">
      <w:pPr>
        <w:pStyle w:val="KeinLeerraum"/>
        <w:rPr>
          <w:rFonts w:ascii="Times New Roman" w:hAnsi="Times New Roman" w:cs="Times New Roman"/>
          <w:sz w:val="16"/>
          <w:szCs w:val="16"/>
        </w:rPr>
      </w:pPr>
    </w:p>
    <w:p w:rsidR="00ED53E3" w:rsidRDefault="00ED53E3" w:rsidP="00ED53E3">
      <w:pPr>
        <w:rPr>
          <w:b/>
          <w:sz w:val="24"/>
          <w:szCs w:val="24"/>
          <w:u w:val="single"/>
        </w:rPr>
      </w:pPr>
      <w:proofErr w:type="spellStart"/>
      <w:r>
        <w:rPr>
          <w:b/>
          <w:sz w:val="24"/>
          <w:szCs w:val="24"/>
          <w:u w:val="single"/>
        </w:rPr>
        <w:t>Cresolphthalein</w:t>
      </w:r>
      <w:proofErr w:type="spellEnd"/>
      <w:r>
        <w:rPr>
          <w:b/>
          <w:sz w:val="24"/>
          <w:szCs w:val="24"/>
          <w:u w:val="single"/>
        </w:rPr>
        <w:t>-Lösung: GHS 02, Gefahr</w:t>
      </w:r>
    </w:p>
    <w:p w:rsidR="00ED53E3" w:rsidRDefault="00ED53E3" w:rsidP="00ED53E3">
      <w:pPr>
        <w:rPr>
          <w:sz w:val="24"/>
          <w:szCs w:val="24"/>
        </w:rPr>
      </w:pPr>
      <w:r>
        <w:rPr>
          <w:sz w:val="24"/>
          <w:szCs w:val="24"/>
        </w:rPr>
        <w:t xml:space="preserve">0,1 g </w:t>
      </w:r>
      <w:proofErr w:type="spellStart"/>
      <w:r>
        <w:rPr>
          <w:sz w:val="24"/>
          <w:szCs w:val="24"/>
        </w:rPr>
        <w:t>Cresolphthalein</w:t>
      </w:r>
      <w:proofErr w:type="spellEnd"/>
      <w:r>
        <w:rPr>
          <w:sz w:val="24"/>
          <w:szCs w:val="24"/>
        </w:rPr>
        <w:t xml:space="preserve"> werden  in Ethanol (Brennspiritus) gelöst und mit Ethanol zu 100 ml aufgefüllt.</w:t>
      </w:r>
    </w:p>
    <w:p w:rsidR="00ED53E3" w:rsidRPr="00092E1A" w:rsidRDefault="00ED53E3" w:rsidP="00ED53E3">
      <w:pPr>
        <w:pStyle w:val="KeinLeerraum"/>
        <w:rPr>
          <w:rFonts w:ascii="Times New Roman" w:hAnsi="Times New Roman" w:cs="Times New Roman"/>
          <w:sz w:val="16"/>
          <w:szCs w:val="16"/>
        </w:rPr>
      </w:pPr>
    </w:p>
    <w:p w:rsidR="00ED53E3" w:rsidRDefault="00ED53E3" w:rsidP="00ED53E3">
      <w:pPr>
        <w:rPr>
          <w:b/>
          <w:bCs/>
          <w:sz w:val="24"/>
          <w:szCs w:val="24"/>
          <w:u w:val="single"/>
        </w:rPr>
      </w:pPr>
      <w:r>
        <w:rPr>
          <w:b/>
          <w:bCs/>
          <w:sz w:val="24"/>
          <w:szCs w:val="24"/>
          <w:u w:val="single"/>
        </w:rPr>
        <w:t xml:space="preserve">Eisen (III)Chlorid-Lösung 1 </w:t>
      </w:r>
      <w:proofErr w:type="spellStart"/>
      <w:r>
        <w:rPr>
          <w:b/>
          <w:bCs/>
          <w:sz w:val="24"/>
          <w:szCs w:val="24"/>
          <w:u w:val="single"/>
        </w:rPr>
        <w:t>mol</w:t>
      </w:r>
      <w:proofErr w:type="spellEnd"/>
      <w:r>
        <w:rPr>
          <w:b/>
          <w:bCs/>
          <w:sz w:val="24"/>
          <w:szCs w:val="24"/>
          <w:u w:val="single"/>
        </w:rPr>
        <w:t xml:space="preserve">/l: </w:t>
      </w:r>
    </w:p>
    <w:p w:rsidR="00ED53E3" w:rsidRDefault="00183933" w:rsidP="00ED53E3">
      <w:pPr>
        <w:rPr>
          <w:bCs/>
          <w:iCs/>
          <w:sz w:val="24"/>
          <w:szCs w:val="24"/>
        </w:rPr>
      </w:pPr>
      <w:r>
        <w:rPr>
          <w:sz w:val="24"/>
          <w:szCs w:val="24"/>
        </w:rPr>
        <w:t>2</w:t>
      </w:r>
      <w:r w:rsidR="00ED53E3">
        <w:rPr>
          <w:sz w:val="24"/>
          <w:szCs w:val="24"/>
        </w:rPr>
        <w:t>7</w:t>
      </w:r>
      <w:r>
        <w:rPr>
          <w:sz w:val="24"/>
          <w:szCs w:val="24"/>
        </w:rPr>
        <w:t>,</w:t>
      </w:r>
      <w:r w:rsidR="00ED53E3">
        <w:rPr>
          <w:sz w:val="24"/>
          <w:szCs w:val="24"/>
        </w:rPr>
        <w:t>2 g Eisen (III)- Chlorid -6Hydra</w:t>
      </w:r>
      <w:r>
        <w:rPr>
          <w:sz w:val="24"/>
          <w:szCs w:val="24"/>
        </w:rPr>
        <w:t xml:space="preserve"> </w:t>
      </w:r>
      <w:proofErr w:type="spellStart"/>
      <w:r w:rsidR="00ED53E3">
        <w:rPr>
          <w:sz w:val="24"/>
          <w:szCs w:val="24"/>
        </w:rPr>
        <w:t>t</w:t>
      </w:r>
      <w:r>
        <w:rPr>
          <w:sz w:val="24"/>
          <w:szCs w:val="24"/>
        </w:rPr>
        <w:t>werden</w:t>
      </w:r>
      <w:proofErr w:type="spellEnd"/>
      <w:r w:rsidR="00ED53E3">
        <w:rPr>
          <w:sz w:val="24"/>
          <w:szCs w:val="24"/>
        </w:rPr>
        <w:t xml:space="preserve"> </w:t>
      </w:r>
      <w:r w:rsidR="00ED53E3">
        <w:rPr>
          <w:bCs/>
          <w:iCs/>
          <w:sz w:val="24"/>
          <w:szCs w:val="24"/>
        </w:rPr>
        <w:t xml:space="preserve">in Wasser </w:t>
      </w:r>
      <w:r>
        <w:rPr>
          <w:bCs/>
          <w:iCs/>
          <w:sz w:val="24"/>
          <w:szCs w:val="24"/>
        </w:rPr>
        <w:t>ge</w:t>
      </w:r>
      <w:r w:rsidR="00ED53E3">
        <w:rPr>
          <w:bCs/>
          <w:iCs/>
          <w:sz w:val="24"/>
          <w:szCs w:val="24"/>
        </w:rPr>
        <w:t>lös</w:t>
      </w:r>
      <w:r w:rsidR="006E28E2">
        <w:rPr>
          <w:bCs/>
          <w:iCs/>
          <w:sz w:val="24"/>
          <w:szCs w:val="24"/>
        </w:rPr>
        <w:t>t</w:t>
      </w:r>
      <w:r w:rsidR="00ED53E3">
        <w:rPr>
          <w:bCs/>
          <w:iCs/>
          <w:sz w:val="24"/>
          <w:szCs w:val="24"/>
        </w:rPr>
        <w:t xml:space="preserve"> und zu 100 ml auf</w:t>
      </w:r>
      <w:r w:rsidR="006E28E2">
        <w:rPr>
          <w:bCs/>
          <w:iCs/>
          <w:sz w:val="24"/>
          <w:szCs w:val="24"/>
        </w:rPr>
        <w:t>ge</w:t>
      </w:r>
      <w:r w:rsidR="00ED53E3">
        <w:rPr>
          <w:bCs/>
          <w:iCs/>
          <w:sz w:val="24"/>
          <w:szCs w:val="24"/>
        </w:rPr>
        <w:t>füll</w:t>
      </w:r>
      <w:r w:rsidR="006E28E2">
        <w:rPr>
          <w:bCs/>
          <w:iCs/>
          <w:sz w:val="24"/>
          <w:szCs w:val="24"/>
        </w:rPr>
        <w:t>t</w:t>
      </w:r>
      <w:r w:rsidR="00ED53E3">
        <w:rPr>
          <w:bCs/>
          <w:iCs/>
          <w:sz w:val="24"/>
          <w:szCs w:val="24"/>
        </w:rPr>
        <w:t>.</w:t>
      </w:r>
    </w:p>
    <w:p w:rsidR="001B3653" w:rsidRPr="00027BEC" w:rsidRDefault="001B3653" w:rsidP="00ED53E3">
      <w:pPr>
        <w:rPr>
          <w:bCs/>
          <w:iCs/>
          <w:sz w:val="16"/>
          <w:szCs w:val="16"/>
        </w:rPr>
      </w:pPr>
    </w:p>
    <w:p w:rsidR="001B3653" w:rsidRPr="001B3653" w:rsidRDefault="001B3653" w:rsidP="00ED53E3">
      <w:pPr>
        <w:rPr>
          <w:b/>
          <w:bCs/>
          <w:iCs/>
          <w:sz w:val="24"/>
          <w:szCs w:val="24"/>
          <w:u w:val="single"/>
        </w:rPr>
      </w:pPr>
      <w:r w:rsidRPr="001B3653">
        <w:rPr>
          <w:b/>
          <w:bCs/>
          <w:iCs/>
          <w:sz w:val="24"/>
          <w:szCs w:val="24"/>
          <w:u w:val="single"/>
        </w:rPr>
        <w:t xml:space="preserve">Harnsäure-Reagenz nach </w:t>
      </w:r>
      <w:proofErr w:type="spellStart"/>
      <w:r w:rsidRPr="001B3653">
        <w:rPr>
          <w:b/>
          <w:bCs/>
          <w:iCs/>
          <w:sz w:val="24"/>
          <w:szCs w:val="24"/>
          <w:u w:val="single"/>
        </w:rPr>
        <w:t>Folin</w:t>
      </w:r>
      <w:proofErr w:type="spellEnd"/>
      <w:r w:rsidRPr="001B3653">
        <w:rPr>
          <w:b/>
          <w:bCs/>
          <w:iCs/>
          <w:sz w:val="24"/>
          <w:szCs w:val="24"/>
          <w:u w:val="single"/>
        </w:rPr>
        <w:t>-Denis:</w:t>
      </w:r>
    </w:p>
    <w:p w:rsidR="001B3653" w:rsidRDefault="001B3653" w:rsidP="00ED53E3">
      <w:pPr>
        <w:rPr>
          <w:bCs/>
          <w:iCs/>
          <w:sz w:val="24"/>
          <w:szCs w:val="24"/>
        </w:rPr>
      </w:pPr>
      <w:r>
        <w:rPr>
          <w:bCs/>
          <w:iCs/>
          <w:sz w:val="24"/>
          <w:szCs w:val="24"/>
        </w:rPr>
        <w:t xml:space="preserve">100 g </w:t>
      </w:r>
      <w:proofErr w:type="spellStart"/>
      <w:r>
        <w:rPr>
          <w:bCs/>
          <w:iCs/>
          <w:sz w:val="24"/>
          <w:szCs w:val="24"/>
        </w:rPr>
        <w:t>Natriumwolframat</w:t>
      </w:r>
      <w:proofErr w:type="spellEnd"/>
      <w:r>
        <w:rPr>
          <w:bCs/>
          <w:iCs/>
          <w:sz w:val="24"/>
          <w:szCs w:val="24"/>
        </w:rPr>
        <w:t xml:space="preserve"> werden in 600 ml Wasser gelöst. Nach Zusatz v</w:t>
      </w:r>
      <w:r w:rsidR="00943A0A">
        <w:rPr>
          <w:bCs/>
          <w:iCs/>
          <w:sz w:val="24"/>
          <w:szCs w:val="24"/>
        </w:rPr>
        <w:t>o</w:t>
      </w:r>
      <w:r>
        <w:rPr>
          <w:bCs/>
          <w:iCs/>
          <w:sz w:val="24"/>
          <w:szCs w:val="24"/>
        </w:rPr>
        <w:t>n 80 ml Phosphorsäure (85 %) wird der Ansatz unter Rückfluss mindestens 2 Stun</w:t>
      </w:r>
      <w:r w:rsidR="00943A0A">
        <w:rPr>
          <w:bCs/>
          <w:iCs/>
          <w:sz w:val="24"/>
          <w:szCs w:val="24"/>
        </w:rPr>
        <w:t>d</w:t>
      </w:r>
      <w:r>
        <w:rPr>
          <w:bCs/>
          <w:iCs/>
          <w:sz w:val="24"/>
          <w:szCs w:val="24"/>
        </w:rPr>
        <w:t>en gekocht. Wenn s</w:t>
      </w:r>
      <w:r w:rsidR="00943A0A">
        <w:rPr>
          <w:bCs/>
          <w:iCs/>
          <w:sz w:val="24"/>
          <w:szCs w:val="24"/>
        </w:rPr>
        <w:t>i</w:t>
      </w:r>
      <w:r>
        <w:rPr>
          <w:bCs/>
          <w:iCs/>
          <w:sz w:val="24"/>
          <w:szCs w:val="24"/>
        </w:rPr>
        <w:t>ch die Lösung d</w:t>
      </w:r>
      <w:r w:rsidR="00943A0A">
        <w:rPr>
          <w:bCs/>
          <w:iCs/>
          <w:sz w:val="24"/>
          <w:szCs w:val="24"/>
        </w:rPr>
        <w:t>u</w:t>
      </w:r>
      <w:r>
        <w:rPr>
          <w:bCs/>
          <w:iCs/>
          <w:sz w:val="24"/>
          <w:szCs w:val="24"/>
        </w:rPr>
        <w:t>nkel färb</w:t>
      </w:r>
      <w:r w:rsidR="00943A0A">
        <w:rPr>
          <w:bCs/>
          <w:iCs/>
          <w:sz w:val="24"/>
          <w:szCs w:val="24"/>
        </w:rPr>
        <w:t>t</w:t>
      </w:r>
      <w:r>
        <w:rPr>
          <w:bCs/>
          <w:iCs/>
          <w:sz w:val="24"/>
          <w:szCs w:val="24"/>
        </w:rPr>
        <w:t xml:space="preserve"> wird Bromwasser zu</w:t>
      </w:r>
      <w:r w:rsidR="00943A0A">
        <w:rPr>
          <w:bCs/>
          <w:iCs/>
          <w:sz w:val="24"/>
          <w:szCs w:val="24"/>
        </w:rPr>
        <w:t>g</w:t>
      </w:r>
      <w:r>
        <w:rPr>
          <w:bCs/>
          <w:iCs/>
          <w:sz w:val="24"/>
          <w:szCs w:val="24"/>
        </w:rPr>
        <w:t>e</w:t>
      </w:r>
      <w:r w:rsidR="00943A0A">
        <w:rPr>
          <w:bCs/>
          <w:iCs/>
          <w:sz w:val="24"/>
          <w:szCs w:val="24"/>
        </w:rPr>
        <w:t>g</w:t>
      </w:r>
      <w:r>
        <w:rPr>
          <w:bCs/>
          <w:iCs/>
          <w:sz w:val="24"/>
          <w:szCs w:val="24"/>
        </w:rPr>
        <w:t>eben und weitere 10 min gekocht. Nach dem A</w:t>
      </w:r>
      <w:r w:rsidR="00027BEC">
        <w:rPr>
          <w:bCs/>
          <w:iCs/>
          <w:sz w:val="24"/>
          <w:szCs w:val="24"/>
        </w:rPr>
        <w:t>b</w:t>
      </w:r>
      <w:r>
        <w:rPr>
          <w:bCs/>
          <w:iCs/>
          <w:sz w:val="24"/>
          <w:szCs w:val="24"/>
        </w:rPr>
        <w:t>kühlen wird mit Wasser auf 1000 ml aufgefüllt.</w:t>
      </w:r>
    </w:p>
    <w:p w:rsidR="00ED53E3" w:rsidRDefault="00ED53E3" w:rsidP="00ED53E3">
      <w:pPr>
        <w:rPr>
          <w:sz w:val="18"/>
          <w:szCs w:val="18"/>
        </w:rPr>
      </w:pPr>
    </w:p>
    <w:p w:rsidR="00ED53E3" w:rsidRDefault="00ED53E3" w:rsidP="00ED53E3">
      <w:pPr>
        <w:rPr>
          <w:b/>
          <w:bCs/>
          <w:sz w:val="24"/>
          <w:szCs w:val="24"/>
          <w:u w:val="single"/>
        </w:rPr>
      </w:pPr>
      <w:r>
        <w:rPr>
          <w:b/>
          <w:bCs/>
          <w:sz w:val="24"/>
          <w:szCs w:val="24"/>
          <w:u w:val="single"/>
        </w:rPr>
        <w:lastRenderedPageBreak/>
        <w:t xml:space="preserve">Iod-Lösung 0,05 </w:t>
      </w:r>
      <w:proofErr w:type="spellStart"/>
      <w:r>
        <w:rPr>
          <w:b/>
          <w:bCs/>
          <w:sz w:val="24"/>
          <w:szCs w:val="24"/>
          <w:u w:val="single"/>
        </w:rPr>
        <w:t>mol</w:t>
      </w:r>
      <w:proofErr w:type="spellEnd"/>
      <w:r>
        <w:rPr>
          <w:b/>
          <w:bCs/>
          <w:sz w:val="24"/>
          <w:szCs w:val="24"/>
          <w:u w:val="single"/>
        </w:rPr>
        <w:t>/l:</w:t>
      </w:r>
    </w:p>
    <w:p w:rsidR="00ED53E3" w:rsidRDefault="00ED53E3" w:rsidP="00ED53E3">
      <w:pPr>
        <w:rPr>
          <w:sz w:val="24"/>
          <w:szCs w:val="24"/>
        </w:rPr>
      </w:pPr>
      <w:r>
        <w:rPr>
          <w:sz w:val="24"/>
          <w:szCs w:val="24"/>
        </w:rPr>
        <w:t>12,7 g Iod werden mit 25 g Kaliumiodid trocken gemischt und durch tropfenweisen Zusatz von Wasser in Lösung gebracht. Die Auflösung erfolgt endotherm. Ist alles gelöst, wird der Ansatz quantitativ in einen 1000 ml Maßkolben überführt und mit Wasser bis zur Ringmarke aufgefüllt.</w:t>
      </w:r>
    </w:p>
    <w:p w:rsidR="00027BEC" w:rsidRPr="00092E1A" w:rsidRDefault="00027BEC" w:rsidP="00ED53E3">
      <w:pPr>
        <w:rPr>
          <w:sz w:val="16"/>
          <w:szCs w:val="16"/>
        </w:rPr>
      </w:pPr>
    </w:p>
    <w:p w:rsidR="006E28E2" w:rsidRDefault="006E28E2" w:rsidP="006E28E2">
      <w:pPr>
        <w:rPr>
          <w:b/>
          <w:sz w:val="24"/>
          <w:szCs w:val="24"/>
          <w:u w:val="single"/>
        </w:rPr>
      </w:pPr>
      <w:r>
        <w:rPr>
          <w:b/>
          <w:sz w:val="24"/>
          <w:szCs w:val="24"/>
          <w:u w:val="single"/>
        </w:rPr>
        <w:t xml:space="preserve">0,0167 </w:t>
      </w:r>
      <w:proofErr w:type="spellStart"/>
      <w:r>
        <w:rPr>
          <w:b/>
          <w:sz w:val="24"/>
          <w:szCs w:val="24"/>
          <w:u w:val="single"/>
        </w:rPr>
        <w:t>mol</w:t>
      </w:r>
      <w:proofErr w:type="spellEnd"/>
      <w:r>
        <w:rPr>
          <w:b/>
          <w:sz w:val="24"/>
          <w:szCs w:val="24"/>
          <w:u w:val="single"/>
        </w:rPr>
        <w:t>/l Kaliumiodat-Lösung:</w:t>
      </w:r>
    </w:p>
    <w:p w:rsidR="006E28E2" w:rsidRDefault="006E28E2" w:rsidP="006E28E2">
      <w:pPr>
        <w:rPr>
          <w:sz w:val="24"/>
          <w:szCs w:val="24"/>
        </w:rPr>
      </w:pPr>
      <w:r>
        <w:rPr>
          <w:sz w:val="24"/>
          <w:szCs w:val="24"/>
        </w:rPr>
        <w:t>3,5667 g Kaliumiodat w</w:t>
      </w:r>
      <w:r w:rsidR="008C6CCC">
        <w:rPr>
          <w:sz w:val="24"/>
          <w:szCs w:val="24"/>
        </w:rPr>
        <w:t>e</w:t>
      </w:r>
      <w:r>
        <w:rPr>
          <w:sz w:val="24"/>
          <w:szCs w:val="24"/>
        </w:rPr>
        <w:t>rd</w:t>
      </w:r>
      <w:r w:rsidR="008C6CCC">
        <w:rPr>
          <w:sz w:val="24"/>
          <w:szCs w:val="24"/>
        </w:rPr>
        <w:t>en</w:t>
      </w:r>
      <w:r>
        <w:rPr>
          <w:sz w:val="24"/>
          <w:szCs w:val="24"/>
        </w:rPr>
        <w:t xml:space="preserve"> in destilliertem Wasser vollständig gelöst und danach auf 1000 ml aufgefüllt.</w:t>
      </w:r>
    </w:p>
    <w:p w:rsidR="006E28E2" w:rsidRPr="00092E1A" w:rsidRDefault="006E28E2" w:rsidP="006E28E2">
      <w:pPr>
        <w:rPr>
          <w:sz w:val="16"/>
          <w:szCs w:val="16"/>
        </w:rPr>
      </w:pPr>
    </w:p>
    <w:p w:rsidR="006E28E2" w:rsidRDefault="006E28E2" w:rsidP="006E28E2">
      <w:pPr>
        <w:rPr>
          <w:b/>
          <w:sz w:val="24"/>
          <w:szCs w:val="24"/>
          <w:u w:val="single"/>
        </w:rPr>
      </w:pPr>
      <w:r>
        <w:rPr>
          <w:b/>
          <w:sz w:val="24"/>
          <w:szCs w:val="24"/>
          <w:u w:val="single"/>
        </w:rPr>
        <w:t>Kaliumiodid-Lösung 5 %:</w:t>
      </w:r>
    </w:p>
    <w:p w:rsidR="006E28E2" w:rsidRDefault="006E28E2" w:rsidP="006E28E2">
      <w:pPr>
        <w:rPr>
          <w:sz w:val="24"/>
          <w:szCs w:val="24"/>
        </w:rPr>
      </w:pPr>
      <w:r>
        <w:rPr>
          <w:sz w:val="24"/>
          <w:szCs w:val="24"/>
        </w:rPr>
        <w:t>5 g Kaliumiodid werden in Wasser gelöst und zu 100 ml aufgefüllt. Diese Lösung ist lichtempfindlich und sollte daher in einer Flasche aus braunem Glas aufbewahrt werden.</w:t>
      </w:r>
    </w:p>
    <w:p w:rsidR="006E28E2" w:rsidRPr="00092E1A" w:rsidRDefault="006E28E2" w:rsidP="006E28E2">
      <w:pPr>
        <w:rPr>
          <w:sz w:val="16"/>
          <w:szCs w:val="16"/>
        </w:rPr>
      </w:pPr>
    </w:p>
    <w:p w:rsidR="006E28E2" w:rsidRDefault="006E28E2" w:rsidP="006E28E2">
      <w:pPr>
        <w:rPr>
          <w:b/>
          <w:sz w:val="24"/>
          <w:szCs w:val="24"/>
          <w:u w:val="single"/>
        </w:rPr>
      </w:pPr>
      <w:r>
        <w:rPr>
          <w:b/>
          <w:sz w:val="24"/>
          <w:szCs w:val="24"/>
          <w:u w:val="single"/>
        </w:rPr>
        <w:t xml:space="preserve">0,02 </w:t>
      </w:r>
      <w:proofErr w:type="spellStart"/>
      <w:r>
        <w:rPr>
          <w:b/>
          <w:sz w:val="24"/>
          <w:szCs w:val="24"/>
          <w:u w:val="single"/>
        </w:rPr>
        <w:t>mol</w:t>
      </w:r>
      <w:proofErr w:type="spellEnd"/>
      <w:r>
        <w:rPr>
          <w:b/>
          <w:sz w:val="24"/>
          <w:szCs w:val="24"/>
          <w:u w:val="single"/>
        </w:rPr>
        <w:t>/l Kaliumpermanganat-Lösung (</w:t>
      </w:r>
      <w:r w:rsidR="00027BEC">
        <w:rPr>
          <w:b/>
          <w:sz w:val="24"/>
          <w:szCs w:val="24"/>
          <w:u w:val="single"/>
        </w:rPr>
        <w:t>Reagenz</w:t>
      </w:r>
      <w:r>
        <w:rPr>
          <w:b/>
          <w:sz w:val="24"/>
          <w:szCs w:val="24"/>
          <w:u w:val="single"/>
        </w:rPr>
        <w:t>):</w:t>
      </w:r>
    </w:p>
    <w:p w:rsidR="00027BEC" w:rsidRDefault="00027BEC" w:rsidP="00027BEC">
      <w:pPr>
        <w:rPr>
          <w:sz w:val="24"/>
          <w:szCs w:val="24"/>
        </w:rPr>
      </w:pPr>
      <w:r>
        <w:rPr>
          <w:sz w:val="24"/>
          <w:szCs w:val="24"/>
        </w:rPr>
        <w:t>3,2 g Kaliumpermanganat wird in destilliertem Wasser vollständig gelöst und danach auf 1000 ml aufgefüllt. Die Lösung sollte in einer Flasche aus braunem Glas aufbewahrt werden.</w:t>
      </w:r>
    </w:p>
    <w:p w:rsidR="00ED53E3" w:rsidRPr="00092E1A" w:rsidRDefault="00ED53E3" w:rsidP="00ED53E3">
      <w:pPr>
        <w:rPr>
          <w:sz w:val="16"/>
          <w:szCs w:val="16"/>
        </w:rPr>
      </w:pPr>
    </w:p>
    <w:p w:rsidR="00ED53E3" w:rsidRDefault="00ED53E3" w:rsidP="00ED53E3">
      <w:pPr>
        <w:rPr>
          <w:b/>
          <w:sz w:val="24"/>
          <w:szCs w:val="24"/>
          <w:u w:val="single"/>
        </w:rPr>
      </w:pPr>
      <w:r>
        <w:rPr>
          <w:b/>
          <w:sz w:val="24"/>
          <w:szCs w:val="24"/>
          <w:u w:val="single"/>
        </w:rPr>
        <w:t>Kaliumiodid RL</w:t>
      </w:r>
      <w:r w:rsidR="006E28E2">
        <w:rPr>
          <w:b/>
          <w:sz w:val="24"/>
          <w:szCs w:val="24"/>
          <w:u w:val="single"/>
        </w:rPr>
        <w:t xml:space="preserve"> (</w:t>
      </w:r>
      <w:proofErr w:type="spellStart"/>
      <w:r w:rsidR="006E28E2">
        <w:rPr>
          <w:b/>
          <w:sz w:val="24"/>
          <w:szCs w:val="24"/>
          <w:u w:val="single"/>
        </w:rPr>
        <w:t>Biuret</w:t>
      </w:r>
      <w:proofErr w:type="spellEnd"/>
      <w:r w:rsidR="006E28E2">
        <w:rPr>
          <w:b/>
          <w:sz w:val="24"/>
          <w:szCs w:val="24"/>
          <w:u w:val="single"/>
        </w:rPr>
        <w:t>-Probe)</w:t>
      </w:r>
      <w:r>
        <w:rPr>
          <w:b/>
          <w:sz w:val="24"/>
          <w:szCs w:val="24"/>
          <w:u w:val="single"/>
        </w:rPr>
        <w:t>:</w:t>
      </w:r>
    </w:p>
    <w:p w:rsidR="00ED53E3" w:rsidRDefault="00ED53E3" w:rsidP="00ED53E3">
      <w:pPr>
        <w:rPr>
          <w:sz w:val="24"/>
          <w:szCs w:val="24"/>
        </w:rPr>
      </w:pPr>
      <w:r>
        <w:rPr>
          <w:sz w:val="24"/>
          <w:szCs w:val="24"/>
        </w:rPr>
        <w:t xml:space="preserve">2,5 g Kaliumiodid und 100 ml Natronlauge 1 </w:t>
      </w:r>
      <w:proofErr w:type="spellStart"/>
      <w:r>
        <w:rPr>
          <w:sz w:val="24"/>
          <w:szCs w:val="24"/>
        </w:rPr>
        <w:t>mol</w:t>
      </w:r>
      <w:proofErr w:type="spellEnd"/>
      <w:r>
        <w:rPr>
          <w:sz w:val="24"/>
          <w:szCs w:val="24"/>
        </w:rPr>
        <w:t>/l werden mit Wasser zu 500 ml aufgefüllt.</w:t>
      </w:r>
    </w:p>
    <w:p w:rsidR="008E26D1" w:rsidRPr="00092E1A" w:rsidRDefault="008E26D1" w:rsidP="00ED53E3">
      <w:pPr>
        <w:rPr>
          <w:sz w:val="16"/>
          <w:szCs w:val="16"/>
        </w:rPr>
      </w:pPr>
    </w:p>
    <w:p w:rsidR="008E26D1" w:rsidRPr="008E26D1" w:rsidRDefault="008E26D1" w:rsidP="00ED53E3">
      <w:pPr>
        <w:rPr>
          <w:b/>
          <w:sz w:val="24"/>
          <w:szCs w:val="24"/>
          <w:u w:val="single"/>
        </w:rPr>
      </w:pPr>
      <w:proofErr w:type="spellStart"/>
      <w:r w:rsidRPr="008E26D1">
        <w:rPr>
          <w:b/>
          <w:sz w:val="24"/>
          <w:szCs w:val="24"/>
          <w:u w:val="single"/>
        </w:rPr>
        <w:t>Molybdatophosphorsäure</w:t>
      </w:r>
      <w:proofErr w:type="spellEnd"/>
      <w:r w:rsidRPr="008E26D1">
        <w:rPr>
          <w:b/>
          <w:sz w:val="24"/>
          <w:szCs w:val="24"/>
          <w:u w:val="single"/>
        </w:rPr>
        <w:t xml:space="preserve"> (5 %):</w:t>
      </w:r>
    </w:p>
    <w:p w:rsidR="008E26D1" w:rsidRDefault="008E26D1" w:rsidP="00ED53E3">
      <w:pPr>
        <w:rPr>
          <w:sz w:val="24"/>
          <w:szCs w:val="24"/>
        </w:rPr>
      </w:pPr>
      <w:r>
        <w:rPr>
          <w:sz w:val="24"/>
          <w:szCs w:val="24"/>
        </w:rPr>
        <w:t xml:space="preserve">5 g </w:t>
      </w:r>
      <w:proofErr w:type="spellStart"/>
      <w:r>
        <w:rPr>
          <w:sz w:val="24"/>
          <w:szCs w:val="24"/>
        </w:rPr>
        <w:t>Molybdatophosphorsäure</w:t>
      </w:r>
      <w:proofErr w:type="spellEnd"/>
      <w:r>
        <w:rPr>
          <w:sz w:val="24"/>
          <w:szCs w:val="24"/>
        </w:rPr>
        <w:t xml:space="preserve"> werden in Wasser gelöst und zu 100 ml aufgefüllt. Die Substanz muss zitronengelb sein.. Ist die Substanz grün bis blaustichig wird sie unter Erwärmen in 70 ml Wasser gelöst, nach Zusatz v</w:t>
      </w:r>
      <w:r w:rsidR="00F02FB3">
        <w:rPr>
          <w:sz w:val="24"/>
          <w:szCs w:val="24"/>
        </w:rPr>
        <w:t>o</w:t>
      </w:r>
      <w:r>
        <w:rPr>
          <w:sz w:val="24"/>
          <w:szCs w:val="24"/>
        </w:rPr>
        <w:t>n Wasserst</w:t>
      </w:r>
      <w:r w:rsidR="00F02FB3">
        <w:rPr>
          <w:sz w:val="24"/>
          <w:szCs w:val="24"/>
        </w:rPr>
        <w:t>o</w:t>
      </w:r>
      <w:r>
        <w:rPr>
          <w:sz w:val="24"/>
          <w:szCs w:val="24"/>
        </w:rPr>
        <w:t>ffperoxid</w:t>
      </w:r>
      <w:r w:rsidR="00F02FB3">
        <w:rPr>
          <w:sz w:val="24"/>
          <w:szCs w:val="24"/>
        </w:rPr>
        <w:t xml:space="preserve"> </w:t>
      </w:r>
      <w:r>
        <w:rPr>
          <w:sz w:val="24"/>
          <w:szCs w:val="24"/>
        </w:rPr>
        <w:t>(30 %)</w:t>
      </w:r>
      <w:r w:rsidR="00F02FB3">
        <w:rPr>
          <w:sz w:val="24"/>
          <w:szCs w:val="24"/>
        </w:rPr>
        <w:t xml:space="preserve"> portionsweise (!) bis zur zitronengelben Farbe versetzt und danach aufgefüllt. </w:t>
      </w:r>
    </w:p>
    <w:p w:rsidR="008C6CCC" w:rsidRPr="00092E1A" w:rsidRDefault="008C6CCC" w:rsidP="00ED53E3">
      <w:pPr>
        <w:rPr>
          <w:sz w:val="16"/>
          <w:szCs w:val="16"/>
        </w:rPr>
      </w:pPr>
    </w:p>
    <w:p w:rsidR="008C6CCC" w:rsidRPr="008C6CCC" w:rsidRDefault="008C6CCC" w:rsidP="00ED53E3">
      <w:pPr>
        <w:rPr>
          <w:b/>
          <w:sz w:val="24"/>
          <w:szCs w:val="24"/>
          <w:u w:val="single"/>
        </w:rPr>
      </w:pPr>
      <w:r w:rsidRPr="008C6CCC">
        <w:rPr>
          <w:b/>
          <w:sz w:val="24"/>
          <w:szCs w:val="24"/>
          <w:u w:val="single"/>
        </w:rPr>
        <w:t>Natriumcarbonat-Lösung 10 %:</w:t>
      </w:r>
    </w:p>
    <w:p w:rsidR="008C6CCC" w:rsidRDefault="008C6CCC" w:rsidP="008C6CCC">
      <w:r>
        <w:rPr>
          <w:sz w:val="24"/>
          <w:szCs w:val="24"/>
        </w:rPr>
        <w:t xml:space="preserve">100 </w:t>
      </w:r>
      <w:r w:rsidRPr="00367FA9">
        <w:rPr>
          <w:sz w:val="24"/>
          <w:szCs w:val="24"/>
        </w:rPr>
        <w:t>g Natrium</w:t>
      </w:r>
      <w:r>
        <w:rPr>
          <w:sz w:val="24"/>
          <w:szCs w:val="24"/>
        </w:rPr>
        <w:t>carbonat – 10 Hydrat werden</w:t>
      </w:r>
      <w:r w:rsidRPr="00367FA9">
        <w:rPr>
          <w:sz w:val="24"/>
          <w:szCs w:val="24"/>
        </w:rPr>
        <w:t xml:space="preserve"> in Wasser </w:t>
      </w:r>
      <w:r>
        <w:rPr>
          <w:sz w:val="24"/>
          <w:szCs w:val="24"/>
        </w:rPr>
        <w:t>ge</w:t>
      </w:r>
      <w:r w:rsidRPr="00367FA9">
        <w:rPr>
          <w:sz w:val="24"/>
          <w:szCs w:val="24"/>
        </w:rPr>
        <w:t>lös</w:t>
      </w:r>
      <w:r>
        <w:rPr>
          <w:sz w:val="24"/>
          <w:szCs w:val="24"/>
        </w:rPr>
        <w:t>t</w:t>
      </w:r>
      <w:r w:rsidRPr="00367FA9">
        <w:rPr>
          <w:sz w:val="24"/>
          <w:szCs w:val="24"/>
        </w:rPr>
        <w:t xml:space="preserve"> und zu 1</w:t>
      </w:r>
      <w:r>
        <w:rPr>
          <w:sz w:val="24"/>
          <w:szCs w:val="24"/>
        </w:rPr>
        <w:t>000 ml</w:t>
      </w:r>
      <w:r w:rsidRPr="00367FA9">
        <w:rPr>
          <w:sz w:val="24"/>
          <w:szCs w:val="24"/>
        </w:rPr>
        <w:t xml:space="preserve"> auf</w:t>
      </w:r>
      <w:r>
        <w:rPr>
          <w:sz w:val="24"/>
          <w:szCs w:val="24"/>
        </w:rPr>
        <w:t>ge</w:t>
      </w:r>
      <w:r w:rsidRPr="00367FA9">
        <w:rPr>
          <w:sz w:val="24"/>
          <w:szCs w:val="24"/>
        </w:rPr>
        <w:t>füll</w:t>
      </w:r>
      <w:r>
        <w:rPr>
          <w:sz w:val="24"/>
          <w:szCs w:val="24"/>
        </w:rPr>
        <w:t>t.</w:t>
      </w:r>
      <w:r>
        <w:t xml:space="preserve"> </w:t>
      </w:r>
    </w:p>
    <w:p w:rsidR="00F02FB3" w:rsidRPr="00092E1A" w:rsidRDefault="00F02FB3" w:rsidP="00ED53E3">
      <w:pPr>
        <w:rPr>
          <w:sz w:val="16"/>
          <w:szCs w:val="16"/>
        </w:rPr>
      </w:pPr>
    </w:p>
    <w:p w:rsidR="006E28E2" w:rsidRDefault="006E28E2" w:rsidP="006E28E2">
      <w:pPr>
        <w:rPr>
          <w:b/>
          <w:sz w:val="24"/>
          <w:szCs w:val="24"/>
          <w:u w:val="single"/>
        </w:rPr>
      </w:pPr>
      <w:r>
        <w:rPr>
          <w:b/>
          <w:sz w:val="24"/>
          <w:szCs w:val="24"/>
          <w:u w:val="single"/>
        </w:rPr>
        <w:t xml:space="preserve">0,1mol/L </w:t>
      </w:r>
      <w:proofErr w:type="spellStart"/>
      <w:r>
        <w:rPr>
          <w:b/>
          <w:sz w:val="24"/>
          <w:szCs w:val="24"/>
          <w:u w:val="single"/>
        </w:rPr>
        <w:t>Natriumthiosulfat</w:t>
      </w:r>
      <w:proofErr w:type="spellEnd"/>
      <w:r>
        <w:rPr>
          <w:b/>
          <w:sz w:val="24"/>
          <w:szCs w:val="24"/>
          <w:u w:val="single"/>
        </w:rPr>
        <w:t xml:space="preserve">-Lösung (Maßlösung): </w:t>
      </w:r>
    </w:p>
    <w:p w:rsidR="006E28E2" w:rsidRDefault="006E28E2" w:rsidP="006E28E2">
      <w:pPr>
        <w:rPr>
          <w:sz w:val="24"/>
          <w:szCs w:val="24"/>
        </w:rPr>
      </w:pPr>
      <w:r>
        <w:rPr>
          <w:sz w:val="24"/>
          <w:szCs w:val="24"/>
        </w:rPr>
        <w:t xml:space="preserve">Wenn keine Ampullen zur Verfügung stehen kann diese Lösung auch nach folgender Vorschrift hergestellt werden: 25 g </w:t>
      </w:r>
      <w:proofErr w:type="spellStart"/>
      <w:r>
        <w:rPr>
          <w:sz w:val="24"/>
          <w:szCs w:val="24"/>
        </w:rPr>
        <w:t>Natriumthiosulfat</w:t>
      </w:r>
      <w:proofErr w:type="spellEnd"/>
      <w:r>
        <w:rPr>
          <w:sz w:val="24"/>
          <w:szCs w:val="24"/>
        </w:rPr>
        <w:t xml:space="preserve">  - 5 Hydrat werden in destilliertem Wasser gelöst, mit 2 g Natriumcarbonat und 1 ml Butylalkohol oder Amylalkohol versetzt, und auf 1000 ml aufgefüllt. Die Einstellung erfolgt mit 0,0167 </w:t>
      </w:r>
      <w:proofErr w:type="spellStart"/>
      <w:r>
        <w:rPr>
          <w:sz w:val="24"/>
          <w:szCs w:val="24"/>
        </w:rPr>
        <w:t>mol</w:t>
      </w:r>
      <w:proofErr w:type="spellEnd"/>
      <w:r>
        <w:rPr>
          <w:sz w:val="24"/>
          <w:szCs w:val="24"/>
        </w:rPr>
        <w:t>/l Kaliumiodat-Lösung in saurer Lösung nach Kaliumiodid-Zusatz.</w:t>
      </w:r>
    </w:p>
    <w:p w:rsidR="00ED53E3" w:rsidRPr="00092E1A" w:rsidRDefault="00ED53E3" w:rsidP="00ED53E3">
      <w:pPr>
        <w:pStyle w:val="KeinLeerraum"/>
        <w:rPr>
          <w:sz w:val="16"/>
          <w:szCs w:val="16"/>
        </w:rPr>
      </w:pPr>
    </w:p>
    <w:p w:rsidR="00ED53E3" w:rsidRDefault="00ED53E3" w:rsidP="00ED53E3">
      <w:pPr>
        <w:rPr>
          <w:b/>
          <w:bCs/>
          <w:sz w:val="24"/>
          <w:szCs w:val="24"/>
          <w:u w:val="single"/>
        </w:rPr>
      </w:pPr>
      <w:r>
        <w:rPr>
          <w:b/>
          <w:bCs/>
          <w:sz w:val="24"/>
          <w:szCs w:val="24"/>
          <w:u w:val="single"/>
        </w:rPr>
        <w:t xml:space="preserve">Natronlauge 1 </w:t>
      </w:r>
      <w:proofErr w:type="spellStart"/>
      <w:r>
        <w:rPr>
          <w:b/>
          <w:bCs/>
          <w:sz w:val="24"/>
          <w:szCs w:val="24"/>
          <w:u w:val="single"/>
        </w:rPr>
        <w:t>mol</w:t>
      </w:r>
      <w:proofErr w:type="spellEnd"/>
      <w:r>
        <w:rPr>
          <w:b/>
          <w:bCs/>
          <w:sz w:val="24"/>
          <w:szCs w:val="24"/>
          <w:u w:val="single"/>
        </w:rPr>
        <w:t>/l</w:t>
      </w:r>
      <w:r w:rsidR="008C6CCC">
        <w:rPr>
          <w:b/>
          <w:bCs/>
          <w:sz w:val="24"/>
          <w:szCs w:val="24"/>
          <w:u w:val="single"/>
        </w:rPr>
        <w:t xml:space="preserve"> (Reagenz)</w:t>
      </w:r>
      <w:r>
        <w:rPr>
          <w:b/>
          <w:bCs/>
          <w:sz w:val="24"/>
          <w:szCs w:val="24"/>
          <w:u w:val="single"/>
        </w:rPr>
        <w:t>:</w:t>
      </w:r>
    </w:p>
    <w:p w:rsidR="00F02FB3" w:rsidRDefault="00ED53E3" w:rsidP="00ED53E3">
      <w:pPr>
        <w:rPr>
          <w:sz w:val="24"/>
          <w:szCs w:val="24"/>
        </w:rPr>
      </w:pPr>
      <w:r>
        <w:rPr>
          <w:sz w:val="24"/>
          <w:szCs w:val="24"/>
        </w:rPr>
        <w:t xml:space="preserve">4 g Natriumhydroxid </w:t>
      </w:r>
    </w:p>
    <w:p w:rsidR="00F02FB3" w:rsidRDefault="00ED53E3" w:rsidP="00ED53E3">
      <w:pPr>
        <w:rPr>
          <w:sz w:val="24"/>
          <w:szCs w:val="24"/>
        </w:rPr>
      </w:pPr>
      <w:r>
        <w:rPr>
          <w:sz w:val="24"/>
          <w:szCs w:val="24"/>
        </w:rPr>
        <w:t xml:space="preserve">oder </w:t>
      </w:r>
    </w:p>
    <w:p w:rsidR="00F02FB3" w:rsidRPr="00B6314C" w:rsidRDefault="00ED53E3" w:rsidP="00ED53E3">
      <w:pPr>
        <w:rPr>
          <w:sz w:val="24"/>
          <w:szCs w:val="24"/>
          <w:lang w:val="en-US"/>
        </w:rPr>
      </w:pPr>
      <w:r w:rsidRPr="00B6314C">
        <w:rPr>
          <w:sz w:val="24"/>
          <w:szCs w:val="24"/>
          <w:lang w:val="en-US"/>
        </w:rPr>
        <w:t xml:space="preserve">10 ml Natronlauge </w:t>
      </w:r>
      <w:r w:rsidR="00F02FB3" w:rsidRPr="00B6314C">
        <w:rPr>
          <w:sz w:val="24"/>
          <w:szCs w:val="24"/>
          <w:lang w:val="en-US"/>
        </w:rPr>
        <w:t>33 %, (</w:t>
      </w:r>
      <w:r w:rsidRPr="00B6314C">
        <w:rPr>
          <w:sz w:val="24"/>
          <w:szCs w:val="24"/>
          <w:lang w:val="en-US"/>
        </w:rPr>
        <w:t xml:space="preserve">D = 1,36 g/l, 11 mol/l) </w:t>
      </w:r>
    </w:p>
    <w:p w:rsidR="00F02FB3" w:rsidRDefault="00F02FB3" w:rsidP="00ED53E3">
      <w:pPr>
        <w:rPr>
          <w:sz w:val="24"/>
          <w:szCs w:val="24"/>
        </w:rPr>
      </w:pPr>
      <w:r>
        <w:rPr>
          <w:sz w:val="24"/>
          <w:szCs w:val="24"/>
        </w:rPr>
        <w:t>o</w:t>
      </w:r>
      <w:r w:rsidR="00ED53E3">
        <w:rPr>
          <w:sz w:val="24"/>
          <w:szCs w:val="24"/>
        </w:rPr>
        <w:t>der</w:t>
      </w:r>
    </w:p>
    <w:p w:rsidR="00ED53E3" w:rsidRDefault="00ED53E3" w:rsidP="00ED53E3">
      <w:pPr>
        <w:rPr>
          <w:sz w:val="24"/>
          <w:szCs w:val="24"/>
        </w:rPr>
      </w:pPr>
      <w:r>
        <w:rPr>
          <w:sz w:val="24"/>
          <w:szCs w:val="24"/>
        </w:rPr>
        <w:t xml:space="preserve"> 6 ml</w:t>
      </w:r>
      <w:r w:rsidR="00F02FB3">
        <w:rPr>
          <w:sz w:val="24"/>
          <w:szCs w:val="24"/>
        </w:rPr>
        <w:t xml:space="preserve"> </w:t>
      </w:r>
      <w:r>
        <w:rPr>
          <w:sz w:val="24"/>
          <w:szCs w:val="24"/>
        </w:rPr>
        <w:t>Natronlauge</w:t>
      </w:r>
      <w:r w:rsidR="00F02FB3">
        <w:rPr>
          <w:sz w:val="24"/>
          <w:szCs w:val="24"/>
        </w:rPr>
        <w:t xml:space="preserve"> 45 % </w:t>
      </w:r>
      <w:r>
        <w:rPr>
          <w:sz w:val="24"/>
          <w:szCs w:val="24"/>
        </w:rPr>
        <w:t xml:space="preserve"> (D = 1,47 g/l, 17 </w:t>
      </w:r>
      <w:proofErr w:type="spellStart"/>
      <w:r>
        <w:rPr>
          <w:sz w:val="24"/>
          <w:szCs w:val="24"/>
        </w:rPr>
        <w:t>mol</w:t>
      </w:r>
      <w:proofErr w:type="spellEnd"/>
      <w:r>
        <w:rPr>
          <w:sz w:val="24"/>
          <w:szCs w:val="24"/>
        </w:rPr>
        <w:t xml:space="preserve">/l) werden mit Wasser zu 100 ml aufgefüllt. </w:t>
      </w:r>
    </w:p>
    <w:p w:rsidR="00F02FB3" w:rsidRPr="00027BEC" w:rsidRDefault="00F02FB3" w:rsidP="00ED53E3">
      <w:pPr>
        <w:rPr>
          <w:sz w:val="16"/>
          <w:szCs w:val="16"/>
        </w:rPr>
      </w:pPr>
    </w:p>
    <w:p w:rsidR="002557F9" w:rsidRPr="00435FC2" w:rsidRDefault="00F02FB3" w:rsidP="00ED53E3">
      <w:pPr>
        <w:rPr>
          <w:b/>
          <w:sz w:val="24"/>
          <w:szCs w:val="24"/>
          <w:u w:val="single"/>
        </w:rPr>
      </w:pPr>
      <w:r w:rsidRPr="00435FC2">
        <w:rPr>
          <w:b/>
          <w:sz w:val="24"/>
          <w:szCs w:val="24"/>
          <w:u w:val="single"/>
        </w:rPr>
        <w:t xml:space="preserve">Phenol-Reagenz nach </w:t>
      </w:r>
      <w:proofErr w:type="spellStart"/>
      <w:r w:rsidRPr="00435FC2">
        <w:rPr>
          <w:b/>
          <w:sz w:val="24"/>
          <w:szCs w:val="24"/>
          <w:u w:val="single"/>
        </w:rPr>
        <w:t>Folin-Ciocalteau</w:t>
      </w:r>
      <w:proofErr w:type="spellEnd"/>
      <w:r w:rsidRPr="00435FC2">
        <w:rPr>
          <w:b/>
          <w:sz w:val="24"/>
          <w:szCs w:val="24"/>
          <w:u w:val="single"/>
        </w:rPr>
        <w:t>:</w:t>
      </w:r>
    </w:p>
    <w:p w:rsidR="002557F9" w:rsidRDefault="00435FC2" w:rsidP="00ED53E3">
      <w:pPr>
        <w:rPr>
          <w:sz w:val="24"/>
          <w:szCs w:val="24"/>
        </w:rPr>
      </w:pPr>
      <w:r>
        <w:rPr>
          <w:sz w:val="24"/>
          <w:szCs w:val="24"/>
        </w:rPr>
        <w:t>1</w:t>
      </w:r>
      <w:r w:rsidR="00F02FB3">
        <w:rPr>
          <w:sz w:val="24"/>
          <w:szCs w:val="24"/>
        </w:rPr>
        <w:t xml:space="preserve">00 g </w:t>
      </w:r>
      <w:proofErr w:type="spellStart"/>
      <w:r w:rsidR="00F02FB3">
        <w:rPr>
          <w:sz w:val="24"/>
          <w:szCs w:val="24"/>
        </w:rPr>
        <w:t>Natriumwo</w:t>
      </w:r>
      <w:r>
        <w:rPr>
          <w:sz w:val="24"/>
          <w:szCs w:val="24"/>
        </w:rPr>
        <w:t>l</w:t>
      </w:r>
      <w:r w:rsidR="00F02FB3">
        <w:rPr>
          <w:sz w:val="24"/>
          <w:szCs w:val="24"/>
        </w:rPr>
        <w:t>fra</w:t>
      </w:r>
      <w:r>
        <w:rPr>
          <w:sz w:val="24"/>
          <w:szCs w:val="24"/>
        </w:rPr>
        <w:t>ma</w:t>
      </w:r>
      <w:r w:rsidR="00F02FB3">
        <w:rPr>
          <w:sz w:val="24"/>
          <w:szCs w:val="24"/>
        </w:rPr>
        <w:t>t</w:t>
      </w:r>
      <w:proofErr w:type="spellEnd"/>
      <w:r w:rsidR="00F02FB3">
        <w:rPr>
          <w:sz w:val="24"/>
          <w:szCs w:val="24"/>
        </w:rPr>
        <w:t xml:space="preserve">- 2 Hydrat und </w:t>
      </w:r>
      <w:r>
        <w:rPr>
          <w:sz w:val="24"/>
          <w:szCs w:val="24"/>
        </w:rPr>
        <w:t xml:space="preserve">25 f </w:t>
      </w:r>
      <w:proofErr w:type="spellStart"/>
      <w:r>
        <w:rPr>
          <w:sz w:val="24"/>
          <w:szCs w:val="24"/>
        </w:rPr>
        <w:t>Natriumm</w:t>
      </w:r>
      <w:r w:rsidR="00F02FB3">
        <w:rPr>
          <w:sz w:val="24"/>
          <w:szCs w:val="24"/>
        </w:rPr>
        <w:t>olybdat</w:t>
      </w:r>
      <w:proofErr w:type="spellEnd"/>
      <w:r w:rsidR="00F02FB3">
        <w:rPr>
          <w:sz w:val="24"/>
          <w:szCs w:val="24"/>
        </w:rPr>
        <w:t xml:space="preserve"> werden getrennt </w:t>
      </w:r>
      <w:r>
        <w:rPr>
          <w:sz w:val="24"/>
          <w:szCs w:val="24"/>
        </w:rPr>
        <w:t>i</w:t>
      </w:r>
      <w:r w:rsidR="00F02FB3">
        <w:rPr>
          <w:sz w:val="24"/>
          <w:szCs w:val="24"/>
        </w:rPr>
        <w:t xml:space="preserve">n </w:t>
      </w:r>
      <w:r>
        <w:rPr>
          <w:sz w:val="24"/>
          <w:szCs w:val="24"/>
        </w:rPr>
        <w:t>i</w:t>
      </w:r>
      <w:r w:rsidR="00F02FB3">
        <w:rPr>
          <w:sz w:val="24"/>
          <w:szCs w:val="24"/>
        </w:rPr>
        <w:t>nsgesam</w:t>
      </w:r>
      <w:r>
        <w:rPr>
          <w:sz w:val="24"/>
          <w:szCs w:val="24"/>
        </w:rPr>
        <w:t>t</w:t>
      </w:r>
      <w:r w:rsidR="00F02FB3">
        <w:rPr>
          <w:sz w:val="24"/>
          <w:szCs w:val="24"/>
        </w:rPr>
        <w:t xml:space="preserve"> 700 ml Wasser gelöst. </w:t>
      </w:r>
      <w:r w:rsidR="002557F9">
        <w:rPr>
          <w:sz w:val="24"/>
          <w:szCs w:val="24"/>
        </w:rPr>
        <w:t>Beide Lösungen werden in einen 2000 ml R</w:t>
      </w:r>
      <w:r>
        <w:rPr>
          <w:sz w:val="24"/>
          <w:szCs w:val="24"/>
        </w:rPr>
        <w:t>u</w:t>
      </w:r>
      <w:r w:rsidR="002557F9">
        <w:rPr>
          <w:sz w:val="24"/>
          <w:szCs w:val="24"/>
        </w:rPr>
        <w:t>ndkolben mit Rückfl</w:t>
      </w:r>
      <w:r>
        <w:rPr>
          <w:sz w:val="24"/>
          <w:szCs w:val="24"/>
        </w:rPr>
        <w:t>u</w:t>
      </w:r>
      <w:r w:rsidR="002557F9">
        <w:rPr>
          <w:sz w:val="24"/>
          <w:szCs w:val="24"/>
        </w:rPr>
        <w:t>ssk</w:t>
      </w:r>
      <w:r>
        <w:rPr>
          <w:sz w:val="24"/>
          <w:szCs w:val="24"/>
        </w:rPr>
        <w:t>ühl</w:t>
      </w:r>
      <w:r w:rsidR="002557F9">
        <w:rPr>
          <w:sz w:val="24"/>
          <w:szCs w:val="24"/>
        </w:rPr>
        <w:t>er üb</w:t>
      </w:r>
      <w:r>
        <w:rPr>
          <w:sz w:val="24"/>
          <w:szCs w:val="24"/>
        </w:rPr>
        <w:t>e</w:t>
      </w:r>
      <w:r w:rsidR="002557F9">
        <w:rPr>
          <w:sz w:val="24"/>
          <w:szCs w:val="24"/>
        </w:rPr>
        <w:t>rf</w:t>
      </w:r>
      <w:r>
        <w:rPr>
          <w:sz w:val="24"/>
          <w:szCs w:val="24"/>
        </w:rPr>
        <w:t>ü</w:t>
      </w:r>
      <w:r w:rsidR="002557F9">
        <w:rPr>
          <w:sz w:val="24"/>
          <w:szCs w:val="24"/>
        </w:rPr>
        <w:t>hr</w:t>
      </w:r>
      <w:r>
        <w:rPr>
          <w:sz w:val="24"/>
          <w:szCs w:val="24"/>
        </w:rPr>
        <w:t>t</w:t>
      </w:r>
      <w:r w:rsidR="002557F9">
        <w:rPr>
          <w:sz w:val="24"/>
          <w:szCs w:val="24"/>
        </w:rPr>
        <w:t xml:space="preserve"> Nach Zusatz von 50 ml Phosph</w:t>
      </w:r>
      <w:r>
        <w:rPr>
          <w:sz w:val="24"/>
          <w:szCs w:val="24"/>
        </w:rPr>
        <w:t>o</w:t>
      </w:r>
      <w:r w:rsidR="002557F9">
        <w:rPr>
          <w:sz w:val="24"/>
          <w:szCs w:val="24"/>
        </w:rPr>
        <w:t>rsäure (85 %) und 100 ml Salzsäure (37 %) wird die Lösun</w:t>
      </w:r>
      <w:r>
        <w:rPr>
          <w:sz w:val="24"/>
          <w:szCs w:val="24"/>
        </w:rPr>
        <w:t>g</w:t>
      </w:r>
      <w:r w:rsidR="002557F9">
        <w:rPr>
          <w:sz w:val="24"/>
          <w:szCs w:val="24"/>
        </w:rPr>
        <w:t xml:space="preserve"> u</w:t>
      </w:r>
      <w:r>
        <w:rPr>
          <w:sz w:val="24"/>
          <w:szCs w:val="24"/>
        </w:rPr>
        <w:t>n</w:t>
      </w:r>
      <w:r w:rsidR="002557F9">
        <w:rPr>
          <w:sz w:val="24"/>
          <w:szCs w:val="24"/>
        </w:rPr>
        <w:t xml:space="preserve">unterbrochen 10 Stunden unter Rückfluss gekocht. Nach dem Abkühlen werden 150 g </w:t>
      </w:r>
      <w:proofErr w:type="spellStart"/>
      <w:r w:rsidR="002557F9">
        <w:rPr>
          <w:sz w:val="24"/>
          <w:szCs w:val="24"/>
        </w:rPr>
        <w:t>Lit</w:t>
      </w:r>
      <w:r>
        <w:rPr>
          <w:sz w:val="24"/>
          <w:szCs w:val="24"/>
        </w:rPr>
        <w:t>h</w:t>
      </w:r>
      <w:r w:rsidR="002557F9">
        <w:rPr>
          <w:sz w:val="24"/>
          <w:szCs w:val="24"/>
        </w:rPr>
        <w:t>i</w:t>
      </w:r>
      <w:r>
        <w:rPr>
          <w:sz w:val="24"/>
          <w:szCs w:val="24"/>
        </w:rPr>
        <w:t>um</w:t>
      </w:r>
      <w:r w:rsidR="002557F9">
        <w:rPr>
          <w:sz w:val="24"/>
          <w:szCs w:val="24"/>
        </w:rPr>
        <w:t>sulfat</w:t>
      </w:r>
      <w:proofErr w:type="spellEnd"/>
      <w:r w:rsidR="002557F9">
        <w:rPr>
          <w:sz w:val="24"/>
          <w:szCs w:val="24"/>
        </w:rPr>
        <w:t xml:space="preserve"> zugegeben. </w:t>
      </w:r>
      <w:r>
        <w:rPr>
          <w:sz w:val="24"/>
          <w:szCs w:val="24"/>
        </w:rPr>
        <w:t>D</w:t>
      </w:r>
      <w:r w:rsidR="002557F9">
        <w:rPr>
          <w:sz w:val="24"/>
          <w:szCs w:val="24"/>
        </w:rPr>
        <w:t>anach werden 4 – 5 Tropfen Brom zuge</w:t>
      </w:r>
      <w:r>
        <w:rPr>
          <w:sz w:val="24"/>
          <w:szCs w:val="24"/>
        </w:rPr>
        <w:t>g</w:t>
      </w:r>
      <w:r w:rsidR="002557F9">
        <w:rPr>
          <w:sz w:val="24"/>
          <w:szCs w:val="24"/>
        </w:rPr>
        <w:t>eben und</w:t>
      </w:r>
      <w:r>
        <w:rPr>
          <w:sz w:val="24"/>
          <w:szCs w:val="24"/>
        </w:rPr>
        <w:t xml:space="preserve"> </w:t>
      </w:r>
      <w:r w:rsidR="002557F9">
        <w:rPr>
          <w:sz w:val="24"/>
          <w:szCs w:val="24"/>
        </w:rPr>
        <w:t>es wird 15 min ohn</w:t>
      </w:r>
      <w:r>
        <w:rPr>
          <w:sz w:val="24"/>
          <w:szCs w:val="24"/>
        </w:rPr>
        <w:t>e</w:t>
      </w:r>
      <w:r w:rsidR="002557F9">
        <w:rPr>
          <w:sz w:val="24"/>
          <w:szCs w:val="24"/>
        </w:rPr>
        <w:t xml:space="preserve"> Rück</w:t>
      </w:r>
      <w:r>
        <w:rPr>
          <w:sz w:val="24"/>
          <w:szCs w:val="24"/>
        </w:rPr>
        <w:t>flusskühler erh</w:t>
      </w:r>
      <w:r w:rsidR="002557F9">
        <w:rPr>
          <w:sz w:val="24"/>
          <w:szCs w:val="24"/>
        </w:rPr>
        <w:t>itzt, um der Überschuss an Brom zu e</w:t>
      </w:r>
      <w:r>
        <w:rPr>
          <w:sz w:val="24"/>
          <w:szCs w:val="24"/>
        </w:rPr>
        <w:t>n</w:t>
      </w:r>
      <w:r w:rsidR="002557F9">
        <w:rPr>
          <w:sz w:val="24"/>
          <w:szCs w:val="24"/>
        </w:rPr>
        <w:t>tfernen</w:t>
      </w:r>
      <w:r>
        <w:rPr>
          <w:sz w:val="24"/>
          <w:szCs w:val="24"/>
        </w:rPr>
        <w:t>. Nach dem Abkühlen wird der Inh</w:t>
      </w:r>
      <w:r w:rsidR="002557F9">
        <w:rPr>
          <w:sz w:val="24"/>
          <w:szCs w:val="24"/>
        </w:rPr>
        <w:t>al</w:t>
      </w:r>
      <w:r>
        <w:rPr>
          <w:sz w:val="24"/>
          <w:szCs w:val="24"/>
        </w:rPr>
        <w:t>t</w:t>
      </w:r>
      <w:r w:rsidR="002557F9">
        <w:rPr>
          <w:sz w:val="24"/>
          <w:szCs w:val="24"/>
        </w:rPr>
        <w:t xml:space="preserve"> des R</w:t>
      </w:r>
      <w:r>
        <w:rPr>
          <w:sz w:val="24"/>
          <w:szCs w:val="24"/>
        </w:rPr>
        <w:t>u</w:t>
      </w:r>
      <w:r w:rsidR="002557F9">
        <w:rPr>
          <w:sz w:val="24"/>
          <w:szCs w:val="24"/>
        </w:rPr>
        <w:t>ndkolbe</w:t>
      </w:r>
      <w:r>
        <w:rPr>
          <w:sz w:val="24"/>
          <w:szCs w:val="24"/>
        </w:rPr>
        <w:t>ns in einen 1000 ml Maßkolben üb</w:t>
      </w:r>
      <w:r w:rsidR="002557F9">
        <w:rPr>
          <w:sz w:val="24"/>
          <w:szCs w:val="24"/>
        </w:rPr>
        <w:t xml:space="preserve">erführt und </w:t>
      </w:r>
      <w:r>
        <w:rPr>
          <w:sz w:val="24"/>
          <w:szCs w:val="24"/>
        </w:rPr>
        <w:t>b</w:t>
      </w:r>
      <w:r w:rsidR="002557F9">
        <w:rPr>
          <w:sz w:val="24"/>
          <w:szCs w:val="24"/>
        </w:rPr>
        <w:t>i</w:t>
      </w:r>
      <w:r>
        <w:rPr>
          <w:sz w:val="24"/>
          <w:szCs w:val="24"/>
        </w:rPr>
        <w:t>s</w:t>
      </w:r>
      <w:r w:rsidR="002557F9">
        <w:rPr>
          <w:sz w:val="24"/>
          <w:szCs w:val="24"/>
        </w:rPr>
        <w:t xml:space="preserve"> zur Marke aufgefüll</w:t>
      </w:r>
      <w:r>
        <w:rPr>
          <w:sz w:val="24"/>
          <w:szCs w:val="24"/>
        </w:rPr>
        <w:t>t</w:t>
      </w:r>
      <w:r w:rsidR="002557F9">
        <w:rPr>
          <w:sz w:val="24"/>
          <w:szCs w:val="24"/>
        </w:rPr>
        <w:t>. Die Lösung m</w:t>
      </w:r>
      <w:r>
        <w:rPr>
          <w:sz w:val="24"/>
          <w:szCs w:val="24"/>
        </w:rPr>
        <w:t>u</w:t>
      </w:r>
      <w:r w:rsidR="002557F9">
        <w:rPr>
          <w:sz w:val="24"/>
          <w:szCs w:val="24"/>
        </w:rPr>
        <w:t>ss z</w:t>
      </w:r>
      <w:r>
        <w:rPr>
          <w:sz w:val="24"/>
          <w:szCs w:val="24"/>
        </w:rPr>
        <w:t>it</w:t>
      </w:r>
      <w:r w:rsidR="002557F9">
        <w:rPr>
          <w:sz w:val="24"/>
          <w:szCs w:val="24"/>
        </w:rPr>
        <w:t>ron</w:t>
      </w:r>
      <w:r>
        <w:rPr>
          <w:sz w:val="24"/>
          <w:szCs w:val="24"/>
        </w:rPr>
        <w:t>e</w:t>
      </w:r>
      <w:r w:rsidR="002557F9">
        <w:rPr>
          <w:sz w:val="24"/>
          <w:szCs w:val="24"/>
        </w:rPr>
        <w:t>ngel</w:t>
      </w:r>
      <w:r>
        <w:rPr>
          <w:sz w:val="24"/>
          <w:szCs w:val="24"/>
        </w:rPr>
        <w:t>b</w:t>
      </w:r>
      <w:r w:rsidR="002557F9">
        <w:rPr>
          <w:sz w:val="24"/>
          <w:szCs w:val="24"/>
        </w:rPr>
        <w:t xml:space="preserve"> ohne </w:t>
      </w:r>
      <w:r>
        <w:rPr>
          <w:sz w:val="24"/>
          <w:szCs w:val="24"/>
        </w:rPr>
        <w:t>G</w:t>
      </w:r>
      <w:r w:rsidR="002557F9">
        <w:rPr>
          <w:sz w:val="24"/>
          <w:szCs w:val="24"/>
        </w:rPr>
        <w:t>rü</w:t>
      </w:r>
      <w:r>
        <w:rPr>
          <w:sz w:val="24"/>
          <w:szCs w:val="24"/>
        </w:rPr>
        <w:t>n</w:t>
      </w:r>
      <w:r w:rsidR="002557F9">
        <w:rPr>
          <w:sz w:val="24"/>
          <w:szCs w:val="24"/>
        </w:rPr>
        <w:t xml:space="preserve">stich sein. </w:t>
      </w:r>
      <w:r w:rsidR="002557F9">
        <w:rPr>
          <w:sz w:val="24"/>
          <w:szCs w:val="24"/>
        </w:rPr>
        <w:lastRenderedPageBreak/>
        <w:t>Ist die Lösung grünstich</w:t>
      </w:r>
      <w:r>
        <w:rPr>
          <w:sz w:val="24"/>
          <w:szCs w:val="24"/>
        </w:rPr>
        <w:t>ig</w:t>
      </w:r>
      <w:r w:rsidR="002557F9">
        <w:rPr>
          <w:sz w:val="24"/>
          <w:szCs w:val="24"/>
        </w:rPr>
        <w:t>, wird die Be</w:t>
      </w:r>
      <w:r>
        <w:rPr>
          <w:sz w:val="24"/>
          <w:szCs w:val="24"/>
        </w:rPr>
        <w:t>h</w:t>
      </w:r>
      <w:r w:rsidR="002557F9">
        <w:rPr>
          <w:sz w:val="24"/>
          <w:szCs w:val="24"/>
        </w:rPr>
        <w:t xml:space="preserve">andlung </w:t>
      </w:r>
      <w:r>
        <w:rPr>
          <w:sz w:val="24"/>
          <w:szCs w:val="24"/>
        </w:rPr>
        <w:t>mit Brom wiederhol</w:t>
      </w:r>
      <w:r w:rsidR="002557F9">
        <w:rPr>
          <w:sz w:val="24"/>
          <w:szCs w:val="24"/>
        </w:rPr>
        <w:t>t.</w:t>
      </w:r>
      <w:r>
        <w:rPr>
          <w:sz w:val="24"/>
          <w:szCs w:val="24"/>
        </w:rPr>
        <w:t xml:space="preserve"> </w:t>
      </w:r>
      <w:r w:rsidR="002557F9">
        <w:rPr>
          <w:sz w:val="24"/>
          <w:szCs w:val="24"/>
        </w:rPr>
        <w:t>Das Reagenz ist in br</w:t>
      </w:r>
      <w:r>
        <w:rPr>
          <w:sz w:val="24"/>
          <w:szCs w:val="24"/>
        </w:rPr>
        <w:t>au</w:t>
      </w:r>
      <w:r w:rsidR="002557F9">
        <w:rPr>
          <w:sz w:val="24"/>
          <w:szCs w:val="24"/>
        </w:rPr>
        <w:t>n</w:t>
      </w:r>
      <w:r>
        <w:rPr>
          <w:sz w:val="24"/>
          <w:szCs w:val="24"/>
        </w:rPr>
        <w:t>e</w:t>
      </w:r>
      <w:r w:rsidR="002557F9">
        <w:rPr>
          <w:sz w:val="24"/>
          <w:szCs w:val="24"/>
        </w:rPr>
        <w:t>n Flaschen,</w:t>
      </w:r>
      <w:r>
        <w:rPr>
          <w:sz w:val="24"/>
          <w:szCs w:val="24"/>
        </w:rPr>
        <w:t xml:space="preserve"> mit </w:t>
      </w:r>
      <w:r w:rsidR="002557F9">
        <w:rPr>
          <w:sz w:val="24"/>
          <w:szCs w:val="24"/>
        </w:rPr>
        <w:t>d</w:t>
      </w:r>
      <w:r>
        <w:rPr>
          <w:sz w:val="24"/>
          <w:szCs w:val="24"/>
        </w:rPr>
        <w:t>i</w:t>
      </w:r>
      <w:r w:rsidR="002557F9">
        <w:rPr>
          <w:sz w:val="24"/>
          <w:szCs w:val="24"/>
        </w:rPr>
        <w:t>chtem Versch</w:t>
      </w:r>
      <w:r>
        <w:rPr>
          <w:sz w:val="24"/>
          <w:szCs w:val="24"/>
        </w:rPr>
        <w:t>luss</w:t>
      </w:r>
      <w:r w:rsidR="002557F9">
        <w:rPr>
          <w:sz w:val="24"/>
          <w:szCs w:val="24"/>
        </w:rPr>
        <w:t xml:space="preserve"> haltbar.</w:t>
      </w:r>
      <w:r w:rsidR="00027BEC">
        <w:rPr>
          <w:sz w:val="24"/>
          <w:szCs w:val="24"/>
        </w:rPr>
        <w:t xml:space="preserve"> Diese Lösung ist auch gebrauchsfertig</w:t>
      </w:r>
    </w:p>
    <w:p w:rsidR="00027BEC" w:rsidRDefault="00027BEC" w:rsidP="00ED53E3">
      <w:pPr>
        <w:rPr>
          <w:sz w:val="24"/>
          <w:szCs w:val="24"/>
        </w:rPr>
      </w:pPr>
      <w:r>
        <w:rPr>
          <w:sz w:val="24"/>
          <w:szCs w:val="24"/>
        </w:rPr>
        <w:t xml:space="preserve">bei folgenden Firmen erhältlich: Merck, </w:t>
      </w:r>
      <w:proofErr w:type="spellStart"/>
      <w:r w:rsidR="000677A3">
        <w:rPr>
          <w:sz w:val="24"/>
          <w:szCs w:val="24"/>
        </w:rPr>
        <w:t>Applichem</w:t>
      </w:r>
      <w:proofErr w:type="spellEnd"/>
      <w:r w:rsidR="000677A3">
        <w:rPr>
          <w:sz w:val="24"/>
          <w:szCs w:val="24"/>
        </w:rPr>
        <w:t>.</w:t>
      </w:r>
      <w:r>
        <w:rPr>
          <w:sz w:val="24"/>
          <w:szCs w:val="24"/>
        </w:rPr>
        <w:t xml:space="preserve"> </w:t>
      </w:r>
    </w:p>
    <w:p w:rsidR="00ED53E3" w:rsidRPr="00FF7D02" w:rsidRDefault="00ED53E3" w:rsidP="00ED53E3">
      <w:pPr>
        <w:pStyle w:val="KeinLeerraum"/>
        <w:rPr>
          <w:rFonts w:ascii="Times New Roman" w:hAnsi="Times New Roman" w:cs="Times New Roman"/>
          <w:sz w:val="16"/>
          <w:szCs w:val="16"/>
        </w:rPr>
      </w:pPr>
    </w:p>
    <w:p w:rsidR="00ED53E3" w:rsidRDefault="00ED53E3" w:rsidP="00ED53E3">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Puffer pH 3: </w:t>
      </w:r>
    </w:p>
    <w:p w:rsidR="00ED53E3" w:rsidRDefault="00ED53E3" w:rsidP="00ED53E3">
      <w:pPr>
        <w:pStyle w:val="KeinLeerraum"/>
        <w:rPr>
          <w:rFonts w:ascii="Times New Roman" w:hAnsi="Times New Roman" w:cs="Times New Roman"/>
          <w:sz w:val="24"/>
          <w:szCs w:val="24"/>
        </w:rPr>
      </w:pPr>
      <w:r>
        <w:rPr>
          <w:rFonts w:ascii="Times New Roman" w:hAnsi="Times New Roman" w:cs="Times New Roman"/>
          <w:sz w:val="24"/>
          <w:szCs w:val="24"/>
        </w:rPr>
        <w:t xml:space="preserve">8,47 g Zitronensäure-Monohydrat, 3,49 g Natriumchlorid und 20,6 ml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Natronlauge werden mit Wasser zu 100 ml aufgefüllt </w:t>
      </w:r>
    </w:p>
    <w:p w:rsidR="00ED53E3" w:rsidRPr="00092E1A" w:rsidRDefault="00ED53E3" w:rsidP="00ED53E3">
      <w:pPr>
        <w:rPr>
          <w:sz w:val="16"/>
          <w:szCs w:val="16"/>
        </w:rPr>
      </w:pPr>
    </w:p>
    <w:p w:rsidR="00ED53E3" w:rsidRDefault="00ED53E3" w:rsidP="00ED53E3">
      <w:pPr>
        <w:rPr>
          <w:b/>
          <w:bCs/>
          <w:sz w:val="24"/>
          <w:szCs w:val="24"/>
          <w:u w:val="single"/>
        </w:rPr>
      </w:pPr>
      <w:r>
        <w:rPr>
          <w:b/>
          <w:bCs/>
          <w:sz w:val="24"/>
          <w:szCs w:val="24"/>
          <w:u w:val="single"/>
        </w:rPr>
        <w:t>Salzsäure 10 %:</w:t>
      </w:r>
    </w:p>
    <w:p w:rsidR="00ED53E3" w:rsidRDefault="00ED53E3" w:rsidP="00ED53E3">
      <w:pPr>
        <w:rPr>
          <w:sz w:val="24"/>
          <w:szCs w:val="24"/>
        </w:rPr>
      </w:pPr>
      <w:r>
        <w:rPr>
          <w:sz w:val="24"/>
          <w:szCs w:val="24"/>
        </w:rPr>
        <w:t xml:space="preserve">24 ml Salzsäure (37 %, D = 1,19 g/ml, 12 </w:t>
      </w:r>
      <w:proofErr w:type="spellStart"/>
      <w:r>
        <w:rPr>
          <w:sz w:val="24"/>
          <w:szCs w:val="24"/>
        </w:rPr>
        <w:t>mol</w:t>
      </w:r>
      <w:proofErr w:type="spellEnd"/>
      <w:r>
        <w:rPr>
          <w:sz w:val="24"/>
          <w:szCs w:val="24"/>
        </w:rPr>
        <w:t xml:space="preserve">/l) </w:t>
      </w:r>
      <w:r w:rsidR="008C6CCC">
        <w:rPr>
          <w:sz w:val="24"/>
          <w:szCs w:val="24"/>
        </w:rPr>
        <w:t xml:space="preserve">werden </w:t>
      </w:r>
      <w:r>
        <w:rPr>
          <w:sz w:val="24"/>
          <w:szCs w:val="24"/>
        </w:rPr>
        <w:t>mit Wasser zu 100 ml auf</w:t>
      </w:r>
      <w:r w:rsidR="008C6CCC">
        <w:rPr>
          <w:sz w:val="24"/>
          <w:szCs w:val="24"/>
        </w:rPr>
        <w:t>ge</w:t>
      </w:r>
      <w:r>
        <w:rPr>
          <w:sz w:val="24"/>
          <w:szCs w:val="24"/>
        </w:rPr>
        <w:t>füll</w:t>
      </w:r>
      <w:r w:rsidR="008C6CCC">
        <w:rPr>
          <w:sz w:val="24"/>
          <w:szCs w:val="24"/>
        </w:rPr>
        <w:t>t</w:t>
      </w:r>
      <w:r>
        <w:rPr>
          <w:sz w:val="24"/>
          <w:szCs w:val="24"/>
        </w:rPr>
        <w:t xml:space="preserve">. </w:t>
      </w:r>
    </w:p>
    <w:p w:rsidR="00ED53E3" w:rsidRPr="00FF7D02" w:rsidRDefault="00ED53E3" w:rsidP="00ED53E3">
      <w:pPr>
        <w:rPr>
          <w:sz w:val="16"/>
          <w:szCs w:val="16"/>
        </w:rPr>
      </w:pPr>
    </w:p>
    <w:p w:rsidR="006E28E2" w:rsidRDefault="006E28E2" w:rsidP="006E28E2">
      <w:pPr>
        <w:rPr>
          <w:b/>
          <w:sz w:val="24"/>
          <w:szCs w:val="24"/>
          <w:u w:val="single"/>
        </w:rPr>
      </w:pPr>
      <w:r>
        <w:rPr>
          <w:b/>
          <w:sz w:val="24"/>
          <w:szCs w:val="24"/>
          <w:u w:val="single"/>
        </w:rPr>
        <w:t xml:space="preserve">Schwefelsäure 3 </w:t>
      </w:r>
      <w:proofErr w:type="spellStart"/>
      <w:r>
        <w:rPr>
          <w:b/>
          <w:sz w:val="24"/>
          <w:szCs w:val="24"/>
          <w:u w:val="single"/>
        </w:rPr>
        <w:t>mol</w:t>
      </w:r>
      <w:proofErr w:type="spellEnd"/>
      <w:r>
        <w:rPr>
          <w:b/>
          <w:sz w:val="24"/>
          <w:szCs w:val="24"/>
          <w:u w:val="single"/>
        </w:rPr>
        <w:t xml:space="preserve">/l = 25 %: </w:t>
      </w:r>
    </w:p>
    <w:p w:rsidR="006E28E2" w:rsidRDefault="006E28E2" w:rsidP="006E28E2">
      <w:pPr>
        <w:rPr>
          <w:sz w:val="24"/>
          <w:szCs w:val="24"/>
        </w:rPr>
      </w:pPr>
      <w:r>
        <w:rPr>
          <w:sz w:val="24"/>
          <w:szCs w:val="24"/>
        </w:rPr>
        <w:t xml:space="preserve">75 ml destilliertes Wasser werden vorlegt, portionsweise wird vorsichtig unter Kühlung </w:t>
      </w:r>
    </w:p>
    <w:p w:rsidR="006E28E2" w:rsidRDefault="006E28E2" w:rsidP="006E28E2">
      <w:pPr>
        <w:rPr>
          <w:sz w:val="24"/>
          <w:szCs w:val="24"/>
        </w:rPr>
      </w:pPr>
      <w:r>
        <w:rPr>
          <w:sz w:val="24"/>
          <w:szCs w:val="24"/>
        </w:rPr>
        <w:t xml:space="preserve">16,5 ml konzentrierte Schwefelsäure zugeben und nach Abkühlung auf 20° C wird mit Wasser zu 100 ml aufgefüllt. </w:t>
      </w:r>
    </w:p>
    <w:p w:rsidR="00ED53E3" w:rsidRPr="00092E1A" w:rsidRDefault="00ED53E3" w:rsidP="00ED53E3">
      <w:pPr>
        <w:rPr>
          <w:sz w:val="16"/>
          <w:szCs w:val="16"/>
        </w:rPr>
      </w:pPr>
    </w:p>
    <w:p w:rsidR="00ED53E3" w:rsidRDefault="00ED53E3" w:rsidP="00ED53E3">
      <w:pPr>
        <w:rPr>
          <w:b/>
          <w:sz w:val="24"/>
          <w:szCs w:val="24"/>
          <w:u w:val="single"/>
        </w:rPr>
      </w:pPr>
      <w:r>
        <w:rPr>
          <w:b/>
          <w:sz w:val="24"/>
          <w:szCs w:val="24"/>
          <w:u w:val="single"/>
        </w:rPr>
        <w:t>Silbernitrat-Lösung (1 %):</w:t>
      </w:r>
    </w:p>
    <w:p w:rsidR="00ED53E3" w:rsidRDefault="00ED53E3" w:rsidP="00ED53E3">
      <w:pPr>
        <w:rPr>
          <w:sz w:val="24"/>
          <w:szCs w:val="24"/>
        </w:rPr>
      </w:pPr>
      <w:r>
        <w:rPr>
          <w:sz w:val="24"/>
          <w:szCs w:val="24"/>
        </w:rPr>
        <w:t>1 g Silbernitrat wird  in destilliertem Wasser gelöst und zu 100 ml aufgefüllt. Braunglasflasche !!!</w:t>
      </w:r>
    </w:p>
    <w:p w:rsidR="00ED53E3" w:rsidRPr="00092E1A" w:rsidRDefault="00ED53E3" w:rsidP="00ED53E3">
      <w:pPr>
        <w:rPr>
          <w:sz w:val="16"/>
          <w:szCs w:val="16"/>
        </w:rPr>
      </w:pPr>
    </w:p>
    <w:p w:rsidR="00ED53E3" w:rsidRDefault="00ED53E3" w:rsidP="00ED53E3">
      <w:pPr>
        <w:rPr>
          <w:b/>
          <w:sz w:val="24"/>
          <w:szCs w:val="24"/>
          <w:u w:val="single"/>
        </w:rPr>
      </w:pPr>
      <w:r>
        <w:rPr>
          <w:b/>
          <w:sz w:val="24"/>
          <w:szCs w:val="24"/>
          <w:u w:val="single"/>
        </w:rPr>
        <w:t xml:space="preserve">Stärke-Lösung haltbar: </w:t>
      </w:r>
    </w:p>
    <w:p w:rsidR="00ED53E3" w:rsidRDefault="00ED53E3" w:rsidP="00ED53E3">
      <w:pPr>
        <w:rPr>
          <w:sz w:val="24"/>
          <w:szCs w:val="24"/>
        </w:rPr>
      </w:pPr>
      <w:r>
        <w:rPr>
          <w:sz w:val="24"/>
          <w:szCs w:val="24"/>
        </w:rPr>
        <w:t>1 g lösliche Stärke wird in 10 ml gesättigter Natriumchlorid-Lösung ohne Klumpen, wie Puddingpulver eingerührt. Man bringt 80 ml gesättigte Kochsalzlösung zum Kochen rührt die Suspension ein und kocht solange, bis der Ansatz fast klar ist. Man lässt abkühlen und füllt anschließend mit gesättigter Natriumchlorid-Lösung auf 100 ml auf.</w:t>
      </w:r>
    </w:p>
    <w:p w:rsidR="00ED53E3" w:rsidRPr="00092E1A" w:rsidRDefault="00ED53E3" w:rsidP="00ED53E3">
      <w:pPr>
        <w:pStyle w:val="KeinLeerraum"/>
        <w:rPr>
          <w:rFonts w:ascii="Times New Roman" w:hAnsi="Times New Roman" w:cs="Times New Roman"/>
          <w:sz w:val="16"/>
          <w:szCs w:val="16"/>
        </w:rPr>
      </w:pPr>
    </w:p>
    <w:p w:rsidR="00ED53E3" w:rsidRDefault="00ED53E3" w:rsidP="00ED53E3">
      <w:pPr>
        <w:rPr>
          <w:b/>
          <w:sz w:val="24"/>
          <w:szCs w:val="24"/>
          <w:u w:val="single"/>
        </w:rPr>
      </w:pPr>
      <w:r>
        <w:rPr>
          <w:b/>
          <w:sz w:val="24"/>
          <w:szCs w:val="24"/>
          <w:u w:val="single"/>
        </w:rPr>
        <w:t>Zinkiodid-Stärke-Lösung:</w:t>
      </w:r>
    </w:p>
    <w:p w:rsidR="00ED53E3" w:rsidRDefault="00ED53E3" w:rsidP="00ED53E3">
      <w:pPr>
        <w:rPr>
          <w:b/>
          <w:sz w:val="24"/>
          <w:szCs w:val="24"/>
        </w:rPr>
      </w:pPr>
      <w:r>
        <w:rPr>
          <w:sz w:val="24"/>
          <w:szCs w:val="24"/>
        </w:rPr>
        <w:t>Diese Lösung ist handelsüblich, eine Selbstherstellung kann nach folgender Rezeptur erfolgen</w:t>
      </w:r>
    </w:p>
    <w:p w:rsidR="00ED53E3" w:rsidRDefault="00ED53E3" w:rsidP="00ED53E3">
      <w:pPr>
        <w:rPr>
          <w:sz w:val="24"/>
          <w:szCs w:val="24"/>
        </w:rPr>
      </w:pPr>
      <w:r>
        <w:rPr>
          <w:sz w:val="24"/>
          <w:szCs w:val="24"/>
        </w:rPr>
        <w:t>Rezeptur des  DAB 6, (Originaltext)</w:t>
      </w:r>
    </w:p>
    <w:p w:rsidR="00ED53E3" w:rsidRDefault="00ED53E3" w:rsidP="00ED53E3">
      <w:pPr>
        <w:rPr>
          <w:sz w:val="24"/>
          <w:szCs w:val="24"/>
        </w:rPr>
      </w:pPr>
      <w:r>
        <w:rPr>
          <w:sz w:val="24"/>
          <w:szCs w:val="24"/>
        </w:rPr>
        <w:t xml:space="preserve">„4 g lösliche Stärke und 20 g Zinkchlorid werden in 100 </w:t>
      </w:r>
      <w:proofErr w:type="spellStart"/>
      <w:r>
        <w:rPr>
          <w:sz w:val="24"/>
          <w:szCs w:val="24"/>
        </w:rPr>
        <w:t>ccm</w:t>
      </w:r>
      <w:proofErr w:type="spellEnd"/>
      <w:r>
        <w:rPr>
          <w:sz w:val="24"/>
          <w:szCs w:val="24"/>
        </w:rPr>
        <w:t xml:space="preserve"> siedende</w:t>
      </w:r>
      <w:r w:rsidR="000605EB">
        <w:rPr>
          <w:sz w:val="24"/>
          <w:szCs w:val="24"/>
        </w:rPr>
        <w:t>n</w:t>
      </w:r>
      <w:r>
        <w:rPr>
          <w:sz w:val="24"/>
          <w:szCs w:val="24"/>
        </w:rPr>
        <w:t xml:space="preserve"> Wasser</w:t>
      </w:r>
      <w:r w:rsidR="000605EB">
        <w:rPr>
          <w:sz w:val="24"/>
          <w:szCs w:val="24"/>
        </w:rPr>
        <w:t>s</w:t>
      </w:r>
      <w:r>
        <w:rPr>
          <w:sz w:val="24"/>
          <w:szCs w:val="24"/>
        </w:rPr>
        <w:t xml:space="preserve"> gelöst. </w:t>
      </w:r>
    </w:p>
    <w:p w:rsidR="00ED53E3" w:rsidRDefault="00ED53E3" w:rsidP="00ED53E3">
      <w:pPr>
        <w:rPr>
          <w:sz w:val="24"/>
          <w:szCs w:val="24"/>
        </w:rPr>
      </w:pPr>
      <w:r>
        <w:rPr>
          <w:sz w:val="24"/>
          <w:szCs w:val="24"/>
        </w:rPr>
        <w:t xml:space="preserve">Der erkalteten Flüssigkeit wird die farblose, durch Erwärmen frisch bereitete Lösung </w:t>
      </w:r>
    </w:p>
    <w:p w:rsidR="00ED53E3" w:rsidRDefault="00ED53E3" w:rsidP="00ED53E3">
      <w:pPr>
        <w:rPr>
          <w:sz w:val="24"/>
          <w:szCs w:val="24"/>
        </w:rPr>
      </w:pPr>
      <w:r>
        <w:rPr>
          <w:sz w:val="24"/>
          <w:szCs w:val="24"/>
        </w:rPr>
        <w:t xml:space="preserve">von 1 g Zinkfeile und 2 g Jod in 10 </w:t>
      </w:r>
      <w:proofErr w:type="spellStart"/>
      <w:r>
        <w:rPr>
          <w:sz w:val="24"/>
          <w:szCs w:val="24"/>
        </w:rPr>
        <w:t>ccm</w:t>
      </w:r>
      <w:proofErr w:type="spellEnd"/>
      <w:r>
        <w:rPr>
          <w:sz w:val="24"/>
          <w:szCs w:val="24"/>
        </w:rPr>
        <w:t xml:space="preserve"> Wasser hinzugefügt, hierauf die Flüssigkeit </w:t>
      </w:r>
    </w:p>
    <w:p w:rsidR="00ED53E3" w:rsidRDefault="00ED53E3" w:rsidP="00ED53E3">
      <w:pPr>
        <w:rPr>
          <w:sz w:val="24"/>
          <w:szCs w:val="24"/>
        </w:rPr>
      </w:pPr>
      <w:r>
        <w:rPr>
          <w:sz w:val="24"/>
          <w:szCs w:val="24"/>
        </w:rPr>
        <w:t xml:space="preserve">zu 1 Liter verdünnt und filtriert. Jodzinkstärkelösung ist farblos, nur wenig opaleszierend. Eine Mischung aus 1 </w:t>
      </w:r>
      <w:proofErr w:type="spellStart"/>
      <w:r>
        <w:rPr>
          <w:sz w:val="24"/>
          <w:szCs w:val="24"/>
        </w:rPr>
        <w:t>ccm</w:t>
      </w:r>
      <w:proofErr w:type="spellEnd"/>
      <w:r>
        <w:rPr>
          <w:sz w:val="24"/>
          <w:szCs w:val="24"/>
        </w:rPr>
        <w:t xml:space="preserve"> Jodzinkstärkelösung und 20 </w:t>
      </w:r>
      <w:proofErr w:type="spellStart"/>
      <w:r>
        <w:rPr>
          <w:sz w:val="24"/>
          <w:szCs w:val="24"/>
        </w:rPr>
        <w:t>ccm</w:t>
      </w:r>
      <w:proofErr w:type="spellEnd"/>
      <w:r>
        <w:rPr>
          <w:sz w:val="24"/>
          <w:szCs w:val="24"/>
        </w:rPr>
        <w:t xml:space="preserve"> Wasser darf sich nach Zusatz von verdünnter (1 + 5) Schwefelsäure nicht blau färben, </w:t>
      </w:r>
      <w:proofErr w:type="spellStart"/>
      <w:r>
        <w:rPr>
          <w:sz w:val="24"/>
          <w:szCs w:val="24"/>
        </w:rPr>
        <w:t>muß</w:t>
      </w:r>
      <w:proofErr w:type="spellEnd"/>
      <w:r>
        <w:rPr>
          <w:sz w:val="24"/>
          <w:szCs w:val="24"/>
        </w:rPr>
        <w:t xml:space="preserve"> aber durch 1 Tropfen  Jodlösung (1/10 Normal) stark blau gefärbt werden.“</w:t>
      </w:r>
    </w:p>
    <w:p w:rsidR="00ED53E3" w:rsidRPr="00FF7D02" w:rsidRDefault="00ED53E3" w:rsidP="00ED53E3">
      <w:pPr>
        <w:rPr>
          <w:sz w:val="16"/>
          <w:szCs w:val="16"/>
        </w:rPr>
      </w:pPr>
    </w:p>
    <w:p w:rsidR="00ED53E3" w:rsidRDefault="00ED53E3" w:rsidP="00ED53E3">
      <w:pPr>
        <w:rPr>
          <w:b/>
          <w:sz w:val="24"/>
          <w:szCs w:val="24"/>
          <w:u w:val="single"/>
        </w:rPr>
      </w:pPr>
      <w:r>
        <w:rPr>
          <w:b/>
          <w:sz w:val="24"/>
          <w:szCs w:val="24"/>
          <w:u w:val="single"/>
        </w:rPr>
        <w:t>Hinweise:</w:t>
      </w:r>
    </w:p>
    <w:p w:rsidR="00ED53E3" w:rsidRDefault="00ED53E3" w:rsidP="00ED53E3">
      <w:pPr>
        <w:rPr>
          <w:sz w:val="24"/>
          <w:szCs w:val="24"/>
        </w:rPr>
      </w:pPr>
      <w:r>
        <w:rPr>
          <w:sz w:val="24"/>
          <w:szCs w:val="24"/>
        </w:rPr>
        <w:t xml:space="preserve">Kartoffelstärke in Wasser einrühren, wie Puddingpulver. Diese Suspension ist unter Umrühren mit einem Glas-Stab in die kochende Zinkchlorid-Lösung einzutragen und aufzukochen. 1,5 - 2 g Zinkstaub und 2 g Iod werden in einem 50 ml Becherglas mit 10 ml Wasser solange erwärmt, bis die braune Iod-Farbe verschwunden ist. Es muss noch ein wenig Zink in der Lösung sein. Erst am nächsten Tag vereinigt man beide Lösungen und füllt im Maßkolben auf 1000 ml auf. Eine leichte Blaufärbung ist durch tropfenweise Zugabe von 0,1 </w:t>
      </w:r>
      <w:proofErr w:type="spellStart"/>
      <w:r>
        <w:rPr>
          <w:sz w:val="24"/>
          <w:szCs w:val="24"/>
        </w:rPr>
        <w:t>mol</w:t>
      </w:r>
      <w:proofErr w:type="spellEnd"/>
      <w:r>
        <w:rPr>
          <w:sz w:val="24"/>
          <w:szCs w:val="24"/>
        </w:rPr>
        <w:t xml:space="preserve">/l </w:t>
      </w:r>
      <w:proofErr w:type="spellStart"/>
      <w:r>
        <w:rPr>
          <w:sz w:val="24"/>
          <w:szCs w:val="24"/>
        </w:rPr>
        <w:t>Natriumthiosulfat</w:t>
      </w:r>
      <w:proofErr w:type="spellEnd"/>
      <w:r>
        <w:rPr>
          <w:sz w:val="24"/>
          <w:szCs w:val="24"/>
        </w:rPr>
        <w:t>-Lösung  unter Umschütteln zu beseitigen.</w:t>
      </w:r>
    </w:p>
    <w:p w:rsidR="00ED53E3" w:rsidRDefault="00ED53E3" w:rsidP="00ED53E3"/>
    <w:p w:rsidR="00ED53E3" w:rsidRDefault="00ED53E3" w:rsidP="00ED53E3">
      <w:pPr>
        <w:rPr>
          <w:sz w:val="18"/>
          <w:szCs w:val="18"/>
        </w:rPr>
      </w:pPr>
    </w:p>
    <w:p w:rsidR="00ED53E3" w:rsidRDefault="00ED53E3" w:rsidP="00ED53E3">
      <w:pPr>
        <w:rPr>
          <w:sz w:val="18"/>
          <w:szCs w:val="18"/>
        </w:rPr>
      </w:pPr>
    </w:p>
    <w:p w:rsidR="00ED53E3" w:rsidRDefault="00ED53E3" w:rsidP="00ED53E3">
      <w:pPr>
        <w:rPr>
          <w:sz w:val="18"/>
          <w:szCs w:val="18"/>
        </w:rPr>
      </w:pPr>
    </w:p>
    <w:p w:rsidR="00ED53E3" w:rsidRDefault="00ED53E3" w:rsidP="00ED53E3">
      <w:pPr>
        <w:rPr>
          <w:sz w:val="18"/>
          <w:szCs w:val="18"/>
        </w:rPr>
      </w:pPr>
    </w:p>
    <w:p w:rsidR="00ED53E3" w:rsidRDefault="00ED53E3" w:rsidP="00ED53E3">
      <w:pPr>
        <w:rPr>
          <w:sz w:val="18"/>
          <w:szCs w:val="18"/>
        </w:rPr>
      </w:pPr>
    </w:p>
    <w:p w:rsidR="00ED53E3" w:rsidRDefault="00ED53E3" w:rsidP="00ED53E3">
      <w:pPr>
        <w:rPr>
          <w:sz w:val="18"/>
          <w:szCs w:val="18"/>
        </w:rPr>
      </w:pPr>
    </w:p>
    <w:p w:rsidR="00ED53E3" w:rsidRDefault="00ED53E3" w:rsidP="00ED53E3">
      <w:pPr>
        <w:rPr>
          <w:sz w:val="18"/>
          <w:szCs w:val="18"/>
        </w:rPr>
      </w:pPr>
    </w:p>
    <w:p w:rsidR="00092E1A" w:rsidRDefault="00092E1A" w:rsidP="00ED53E3">
      <w:pPr>
        <w:rPr>
          <w:sz w:val="18"/>
          <w:szCs w:val="18"/>
        </w:rPr>
      </w:pPr>
    </w:p>
    <w:p w:rsidR="00092E1A" w:rsidRDefault="00092E1A" w:rsidP="00ED53E3">
      <w:pPr>
        <w:rPr>
          <w:sz w:val="18"/>
          <w:szCs w:val="18"/>
        </w:rPr>
      </w:pPr>
    </w:p>
    <w:p w:rsidR="00ED53E3" w:rsidRDefault="00ED53E3" w:rsidP="00ED53E3">
      <w:pPr>
        <w:rPr>
          <w:sz w:val="18"/>
          <w:szCs w:val="18"/>
        </w:rPr>
      </w:pPr>
    </w:p>
    <w:p w:rsidR="00ED53E3" w:rsidRDefault="00ED53E3" w:rsidP="00ED53E3">
      <w:pPr>
        <w:pStyle w:val="KeinLeerraum"/>
        <w:rPr>
          <w:rFonts w:ascii="Times New Roman" w:hAnsi="Times New Roman" w:cs="Times New Roman"/>
          <w:b/>
          <w:sz w:val="32"/>
          <w:szCs w:val="32"/>
        </w:rPr>
      </w:pPr>
      <w:r>
        <w:rPr>
          <w:rFonts w:ascii="Times New Roman" w:hAnsi="Times New Roman" w:cs="Times New Roman"/>
          <w:b/>
          <w:sz w:val="32"/>
          <w:szCs w:val="32"/>
        </w:rPr>
        <w:lastRenderedPageBreak/>
        <w:t>Literaturverzeichnis</w:t>
      </w:r>
    </w:p>
    <w:p w:rsidR="00F33FCC" w:rsidRPr="000605EB" w:rsidRDefault="00F33FCC" w:rsidP="00ED53E3">
      <w:pPr>
        <w:pStyle w:val="KeinLeerraum"/>
        <w:rPr>
          <w:rFonts w:ascii="Times New Roman" w:hAnsi="Times New Roman" w:cs="Times New Roman"/>
          <w:b/>
          <w:sz w:val="16"/>
          <w:szCs w:val="16"/>
        </w:rPr>
      </w:pPr>
    </w:p>
    <w:p w:rsidR="00F33FCC" w:rsidRPr="00F33FCC" w:rsidRDefault="00F33FCC" w:rsidP="00ED53E3">
      <w:pPr>
        <w:pStyle w:val="KeinLeerraum"/>
        <w:rPr>
          <w:rFonts w:ascii="Times New Roman" w:hAnsi="Times New Roman" w:cs="Times New Roman"/>
          <w:sz w:val="24"/>
          <w:szCs w:val="24"/>
        </w:rPr>
      </w:pPr>
      <w:r w:rsidRPr="00F33FCC">
        <w:rPr>
          <w:rFonts w:ascii="Times New Roman" w:hAnsi="Times New Roman" w:cs="Times New Roman"/>
          <w:sz w:val="24"/>
          <w:szCs w:val="24"/>
        </w:rPr>
        <w:t>Ackermann, G.</w:t>
      </w:r>
    </w:p>
    <w:p w:rsidR="00F33FCC" w:rsidRPr="00F33FCC" w:rsidRDefault="00F33FCC" w:rsidP="00ED53E3">
      <w:pPr>
        <w:pStyle w:val="KeinLeerraum"/>
        <w:rPr>
          <w:rFonts w:ascii="Times New Roman" w:hAnsi="Times New Roman" w:cs="Times New Roman"/>
          <w:sz w:val="24"/>
          <w:szCs w:val="24"/>
        </w:rPr>
      </w:pPr>
      <w:r w:rsidRPr="00F33FCC">
        <w:rPr>
          <w:rFonts w:ascii="Times New Roman" w:hAnsi="Times New Roman" w:cs="Times New Roman"/>
          <w:sz w:val="24"/>
          <w:szCs w:val="24"/>
        </w:rPr>
        <w:t>Einführung in die qualitative anorganische Halbmikroanalyse</w:t>
      </w:r>
    </w:p>
    <w:p w:rsidR="00F33FCC" w:rsidRPr="00F33FCC" w:rsidRDefault="00F33FCC" w:rsidP="00ED53E3">
      <w:pPr>
        <w:pStyle w:val="KeinLeerraum"/>
        <w:rPr>
          <w:rFonts w:ascii="Times New Roman" w:hAnsi="Times New Roman" w:cs="Times New Roman"/>
          <w:sz w:val="24"/>
          <w:szCs w:val="24"/>
        </w:rPr>
      </w:pPr>
      <w:r w:rsidRPr="00F33FCC">
        <w:rPr>
          <w:rFonts w:ascii="Times New Roman" w:hAnsi="Times New Roman" w:cs="Times New Roman"/>
          <w:sz w:val="24"/>
          <w:szCs w:val="24"/>
        </w:rPr>
        <w:t>1962, Leipzig,</w:t>
      </w:r>
      <w:r>
        <w:rPr>
          <w:rFonts w:ascii="Times New Roman" w:hAnsi="Times New Roman" w:cs="Times New Roman"/>
          <w:sz w:val="24"/>
          <w:szCs w:val="24"/>
        </w:rPr>
        <w:t xml:space="preserve"> </w:t>
      </w:r>
      <w:r w:rsidRPr="00F33FCC">
        <w:rPr>
          <w:rFonts w:ascii="Times New Roman" w:hAnsi="Times New Roman" w:cs="Times New Roman"/>
          <w:sz w:val="24"/>
          <w:szCs w:val="24"/>
        </w:rPr>
        <w:t>VEB Deutscher Verlag für Grundstoffindustrie</w:t>
      </w:r>
    </w:p>
    <w:p w:rsidR="00FF7D02" w:rsidRPr="000605EB" w:rsidRDefault="00FF7D02" w:rsidP="00ED53E3">
      <w:pPr>
        <w:pStyle w:val="KeinLeerraum"/>
        <w:rPr>
          <w:rFonts w:ascii="Times New Roman" w:hAnsi="Times New Roman" w:cs="Times New Roman"/>
          <w:b/>
          <w:sz w:val="16"/>
          <w:szCs w:val="16"/>
        </w:rPr>
      </w:pPr>
    </w:p>
    <w:p w:rsidR="00FF7D02" w:rsidRPr="00FF7D02" w:rsidRDefault="00FF7D02" w:rsidP="00ED53E3">
      <w:pPr>
        <w:pStyle w:val="KeinLeerraum"/>
        <w:rPr>
          <w:rFonts w:ascii="Times New Roman" w:hAnsi="Times New Roman" w:cs="Times New Roman"/>
          <w:sz w:val="24"/>
          <w:szCs w:val="24"/>
        </w:rPr>
      </w:pPr>
      <w:r w:rsidRPr="00FF7D02">
        <w:rPr>
          <w:rFonts w:ascii="Times New Roman" w:hAnsi="Times New Roman" w:cs="Times New Roman"/>
          <w:sz w:val="24"/>
          <w:szCs w:val="24"/>
        </w:rPr>
        <w:t xml:space="preserve">2. Arzneibuch der DDR Band Diagnostische </w:t>
      </w:r>
      <w:proofErr w:type="spellStart"/>
      <w:r w:rsidRPr="00FF7D02">
        <w:rPr>
          <w:rFonts w:ascii="Times New Roman" w:hAnsi="Times New Roman" w:cs="Times New Roman"/>
          <w:sz w:val="24"/>
          <w:szCs w:val="24"/>
        </w:rPr>
        <w:t>Laboratoriumsmethoden</w:t>
      </w:r>
      <w:proofErr w:type="spellEnd"/>
      <w:r w:rsidRPr="00FF7D02">
        <w:rPr>
          <w:rFonts w:ascii="Times New Roman" w:hAnsi="Times New Roman" w:cs="Times New Roman"/>
          <w:sz w:val="24"/>
          <w:szCs w:val="24"/>
        </w:rPr>
        <w:t xml:space="preserve"> </w:t>
      </w:r>
      <w:r>
        <w:rPr>
          <w:rFonts w:ascii="Times New Roman" w:hAnsi="Times New Roman" w:cs="Times New Roman"/>
          <w:sz w:val="24"/>
          <w:szCs w:val="24"/>
        </w:rPr>
        <w:t>(</w:t>
      </w:r>
      <w:r w:rsidRPr="00FF7D02">
        <w:rPr>
          <w:rFonts w:ascii="Times New Roman" w:hAnsi="Times New Roman" w:cs="Times New Roman"/>
          <w:sz w:val="24"/>
          <w:szCs w:val="24"/>
        </w:rPr>
        <w:t>AB 2 DDR-DL</w:t>
      </w:r>
      <w:r>
        <w:rPr>
          <w:rFonts w:ascii="Times New Roman" w:hAnsi="Times New Roman" w:cs="Times New Roman"/>
          <w:sz w:val="24"/>
          <w:szCs w:val="24"/>
        </w:rPr>
        <w:t>)</w:t>
      </w:r>
    </w:p>
    <w:p w:rsidR="00FF7D02" w:rsidRDefault="00FF7D02" w:rsidP="00ED53E3">
      <w:pPr>
        <w:pStyle w:val="KeinLeerraum"/>
        <w:rPr>
          <w:rFonts w:ascii="Times New Roman" w:hAnsi="Times New Roman" w:cs="Times New Roman"/>
          <w:sz w:val="24"/>
          <w:szCs w:val="24"/>
        </w:rPr>
      </w:pPr>
      <w:r w:rsidRPr="00FF7D02">
        <w:rPr>
          <w:rFonts w:ascii="Times New Roman" w:hAnsi="Times New Roman" w:cs="Times New Roman"/>
          <w:sz w:val="24"/>
          <w:szCs w:val="24"/>
        </w:rPr>
        <w:t>1985, Berlin (Ost) Akademie-Verlag</w:t>
      </w:r>
    </w:p>
    <w:p w:rsidR="00E64A0C" w:rsidRPr="00E64A0C" w:rsidRDefault="00E64A0C" w:rsidP="00ED53E3">
      <w:pPr>
        <w:pStyle w:val="KeinLeerraum"/>
        <w:rPr>
          <w:rFonts w:ascii="Times New Roman" w:hAnsi="Times New Roman" w:cs="Times New Roman"/>
          <w:sz w:val="16"/>
          <w:szCs w:val="16"/>
        </w:rPr>
      </w:pPr>
    </w:p>
    <w:p w:rsidR="00E64A0C" w:rsidRDefault="00E64A0C" w:rsidP="00ED53E3">
      <w:pPr>
        <w:pStyle w:val="KeinLeerraum"/>
        <w:rPr>
          <w:rFonts w:ascii="Times New Roman" w:hAnsi="Times New Roman" w:cs="Times New Roman"/>
          <w:sz w:val="24"/>
          <w:szCs w:val="24"/>
        </w:rPr>
      </w:pPr>
      <w:r>
        <w:rPr>
          <w:rFonts w:ascii="Times New Roman" w:hAnsi="Times New Roman" w:cs="Times New Roman"/>
          <w:sz w:val="24"/>
          <w:szCs w:val="24"/>
        </w:rPr>
        <w:t>Deutscher Arzneimittel- Codex</w:t>
      </w:r>
    </w:p>
    <w:p w:rsidR="00E64A0C" w:rsidRDefault="00E64A0C" w:rsidP="00ED53E3">
      <w:pPr>
        <w:pStyle w:val="KeinLeerraum"/>
        <w:rPr>
          <w:rFonts w:ascii="Times New Roman" w:hAnsi="Times New Roman" w:cs="Times New Roman"/>
          <w:sz w:val="24"/>
          <w:szCs w:val="24"/>
        </w:rPr>
      </w:pPr>
      <w:r>
        <w:rPr>
          <w:rFonts w:ascii="Times New Roman" w:hAnsi="Times New Roman" w:cs="Times New Roman"/>
          <w:sz w:val="24"/>
          <w:szCs w:val="24"/>
        </w:rPr>
        <w:t>Band OV Alternative Identifizierung</w:t>
      </w:r>
    </w:p>
    <w:p w:rsidR="00E64A0C" w:rsidRPr="00FF7D02" w:rsidRDefault="00E64A0C" w:rsidP="00ED53E3">
      <w:pPr>
        <w:pStyle w:val="KeinLeerraum"/>
        <w:rPr>
          <w:rFonts w:ascii="Times New Roman" w:hAnsi="Times New Roman" w:cs="Times New Roman"/>
          <w:sz w:val="24"/>
          <w:szCs w:val="24"/>
        </w:rPr>
      </w:pPr>
      <w:r>
        <w:rPr>
          <w:rFonts w:ascii="Times New Roman" w:hAnsi="Times New Roman" w:cs="Times New Roman"/>
          <w:sz w:val="24"/>
          <w:szCs w:val="24"/>
        </w:rPr>
        <w:t xml:space="preserve">20017, Eschborn, </w:t>
      </w:r>
      <w:proofErr w:type="spellStart"/>
      <w:r>
        <w:rPr>
          <w:rFonts w:ascii="Times New Roman" w:hAnsi="Times New Roman" w:cs="Times New Roman"/>
          <w:sz w:val="24"/>
          <w:szCs w:val="24"/>
        </w:rPr>
        <w:t>Govi</w:t>
      </w:r>
      <w:proofErr w:type="spellEnd"/>
      <w:r>
        <w:rPr>
          <w:rFonts w:ascii="Times New Roman" w:hAnsi="Times New Roman" w:cs="Times New Roman"/>
          <w:sz w:val="24"/>
          <w:szCs w:val="24"/>
        </w:rPr>
        <w:t>-Verlag</w:t>
      </w:r>
    </w:p>
    <w:p w:rsidR="00ED53E3" w:rsidRPr="000605EB" w:rsidRDefault="00ED53E3" w:rsidP="00ED53E3">
      <w:pPr>
        <w:pStyle w:val="KeinLeerraum"/>
        <w:rPr>
          <w:rFonts w:ascii="Times New Roman" w:hAnsi="Times New Roman" w:cs="Times New Roman"/>
          <w:b/>
          <w:sz w:val="16"/>
          <w:szCs w:val="16"/>
        </w:rPr>
      </w:pPr>
    </w:p>
    <w:p w:rsidR="000C5534" w:rsidRDefault="000C5534" w:rsidP="00ED53E3">
      <w:pPr>
        <w:pStyle w:val="KeinLeerraum"/>
        <w:rPr>
          <w:rFonts w:ascii="Times New Roman" w:hAnsi="Times New Roman" w:cs="Times New Roman"/>
          <w:sz w:val="24"/>
          <w:szCs w:val="24"/>
        </w:rPr>
      </w:pPr>
      <w:r>
        <w:rPr>
          <w:rFonts w:ascii="Times New Roman" w:hAnsi="Times New Roman" w:cs="Times New Roman"/>
          <w:sz w:val="24"/>
          <w:szCs w:val="24"/>
        </w:rPr>
        <w:t>Goetze, E.</w:t>
      </w:r>
    </w:p>
    <w:p w:rsidR="000C5534" w:rsidRDefault="000C5534" w:rsidP="00ED53E3">
      <w:pPr>
        <w:pStyle w:val="KeinLeerraum"/>
        <w:rPr>
          <w:rFonts w:ascii="Times New Roman" w:hAnsi="Times New Roman" w:cs="Times New Roman"/>
          <w:sz w:val="24"/>
          <w:szCs w:val="24"/>
        </w:rPr>
      </w:pPr>
      <w:r>
        <w:rPr>
          <w:rFonts w:ascii="Times New Roman" w:hAnsi="Times New Roman" w:cs="Times New Roman"/>
          <w:sz w:val="24"/>
          <w:szCs w:val="24"/>
        </w:rPr>
        <w:t>Einrichtung und Methoden des klinischen Laboratoriums</w:t>
      </w:r>
    </w:p>
    <w:p w:rsidR="000C5534" w:rsidRDefault="000C5534" w:rsidP="00ED53E3">
      <w:pPr>
        <w:pStyle w:val="KeinLeerraum"/>
        <w:rPr>
          <w:rFonts w:ascii="Times New Roman" w:hAnsi="Times New Roman" w:cs="Times New Roman"/>
          <w:sz w:val="24"/>
          <w:szCs w:val="24"/>
        </w:rPr>
      </w:pPr>
      <w:r>
        <w:rPr>
          <w:rFonts w:ascii="Times New Roman" w:hAnsi="Times New Roman" w:cs="Times New Roman"/>
          <w:sz w:val="24"/>
          <w:szCs w:val="24"/>
        </w:rPr>
        <w:t>1963, Jena, VEB Verlag Gustav Fischer</w:t>
      </w:r>
    </w:p>
    <w:p w:rsidR="000C5534" w:rsidRPr="00FF7D02" w:rsidRDefault="000C5534" w:rsidP="00ED53E3">
      <w:pPr>
        <w:pStyle w:val="KeinLeerraum"/>
        <w:rPr>
          <w:rFonts w:ascii="Times New Roman" w:hAnsi="Times New Roman" w:cs="Times New Roman"/>
          <w:sz w:val="16"/>
          <w:szCs w:val="16"/>
        </w:rPr>
      </w:pPr>
    </w:p>
    <w:p w:rsidR="000C5534" w:rsidRDefault="000C5534" w:rsidP="00ED53E3">
      <w:pPr>
        <w:pStyle w:val="KeinLeerraum"/>
        <w:rPr>
          <w:rFonts w:ascii="Times New Roman" w:hAnsi="Times New Roman" w:cs="Times New Roman"/>
          <w:sz w:val="24"/>
          <w:szCs w:val="24"/>
        </w:rPr>
      </w:pPr>
      <w:r>
        <w:rPr>
          <w:rFonts w:ascii="Times New Roman" w:hAnsi="Times New Roman" w:cs="Times New Roman"/>
          <w:sz w:val="24"/>
          <w:szCs w:val="24"/>
        </w:rPr>
        <w:t>Homolka, J.</w:t>
      </w:r>
    </w:p>
    <w:p w:rsidR="000C5534" w:rsidRDefault="000C5534" w:rsidP="00ED53E3">
      <w:pPr>
        <w:pStyle w:val="KeinLeerraum"/>
        <w:rPr>
          <w:rFonts w:ascii="Times New Roman" w:hAnsi="Times New Roman" w:cs="Times New Roman"/>
          <w:sz w:val="24"/>
          <w:szCs w:val="24"/>
        </w:rPr>
      </w:pPr>
      <w:r>
        <w:rPr>
          <w:rFonts w:ascii="Times New Roman" w:hAnsi="Times New Roman" w:cs="Times New Roman"/>
          <w:sz w:val="24"/>
          <w:szCs w:val="24"/>
        </w:rPr>
        <w:t>Chemische Diag</w:t>
      </w:r>
      <w:r w:rsidR="00E366CF">
        <w:rPr>
          <w:rFonts w:ascii="Times New Roman" w:hAnsi="Times New Roman" w:cs="Times New Roman"/>
          <w:sz w:val="24"/>
          <w:szCs w:val="24"/>
        </w:rPr>
        <w:t>no</w:t>
      </w:r>
      <w:r>
        <w:rPr>
          <w:rFonts w:ascii="Times New Roman" w:hAnsi="Times New Roman" w:cs="Times New Roman"/>
          <w:sz w:val="24"/>
          <w:szCs w:val="24"/>
        </w:rPr>
        <w:t>stik im Kindesalter</w:t>
      </w:r>
    </w:p>
    <w:p w:rsidR="000C5534" w:rsidRDefault="000C5534" w:rsidP="00ED53E3">
      <w:pPr>
        <w:pStyle w:val="KeinLeerraum"/>
        <w:rPr>
          <w:rFonts w:ascii="Times New Roman" w:hAnsi="Times New Roman" w:cs="Times New Roman"/>
          <w:sz w:val="24"/>
          <w:szCs w:val="24"/>
        </w:rPr>
      </w:pPr>
      <w:r>
        <w:rPr>
          <w:rFonts w:ascii="Times New Roman" w:hAnsi="Times New Roman" w:cs="Times New Roman"/>
          <w:sz w:val="24"/>
          <w:szCs w:val="24"/>
        </w:rPr>
        <w:t>1961, Berlin</w:t>
      </w:r>
      <w:r w:rsidR="00E366CF">
        <w:rPr>
          <w:rFonts w:ascii="Times New Roman" w:hAnsi="Times New Roman" w:cs="Times New Roman"/>
          <w:sz w:val="24"/>
          <w:szCs w:val="24"/>
        </w:rPr>
        <w:t xml:space="preserve"> (Ost)</w:t>
      </w:r>
      <w:r>
        <w:rPr>
          <w:rFonts w:ascii="Times New Roman" w:hAnsi="Times New Roman" w:cs="Times New Roman"/>
          <w:sz w:val="24"/>
          <w:szCs w:val="24"/>
        </w:rPr>
        <w:t>, VEB Verlag V</w:t>
      </w:r>
      <w:r w:rsidR="00E366CF">
        <w:rPr>
          <w:rFonts w:ascii="Times New Roman" w:hAnsi="Times New Roman" w:cs="Times New Roman"/>
          <w:sz w:val="24"/>
          <w:szCs w:val="24"/>
        </w:rPr>
        <w:t>o</w:t>
      </w:r>
      <w:r>
        <w:rPr>
          <w:rFonts w:ascii="Times New Roman" w:hAnsi="Times New Roman" w:cs="Times New Roman"/>
          <w:sz w:val="24"/>
          <w:szCs w:val="24"/>
        </w:rPr>
        <w:t>lk und Gesundheit</w:t>
      </w:r>
    </w:p>
    <w:p w:rsidR="00B3183B" w:rsidRPr="00FF7D02" w:rsidRDefault="00B3183B" w:rsidP="00ED53E3">
      <w:pPr>
        <w:pStyle w:val="KeinLeerraum"/>
        <w:rPr>
          <w:rFonts w:ascii="Times New Roman" w:hAnsi="Times New Roman" w:cs="Times New Roman"/>
          <w:sz w:val="16"/>
          <w:szCs w:val="16"/>
        </w:rPr>
      </w:pPr>
    </w:p>
    <w:p w:rsidR="00B3183B" w:rsidRDefault="00B3183B" w:rsidP="00ED53E3">
      <w:pPr>
        <w:pStyle w:val="KeinLeerraum"/>
        <w:rPr>
          <w:rFonts w:ascii="Times New Roman" w:hAnsi="Times New Roman" w:cs="Times New Roman"/>
          <w:sz w:val="24"/>
          <w:szCs w:val="24"/>
        </w:rPr>
      </w:pP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Eur. 6. Ausgabe, Grundwerk 2008</w:t>
      </w:r>
      <w:r w:rsidR="005423F2">
        <w:rPr>
          <w:rFonts w:ascii="Times New Roman" w:hAnsi="Times New Roman" w:cs="Times New Roman"/>
          <w:sz w:val="24"/>
          <w:szCs w:val="24"/>
        </w:rPr>
        <w:t xml:space="preserve"> (Europäisches Arzneibuch)</w:t>
      </w:r>
    </w:p>
    <w:p w:rsidR="00B3183B" w:rsidRDefault="00B3183B" w:rsidP="00ED53E3">
      <w:pPr>
        <w:pStyle w:val="KeinLeerraum"/>
        <w:rPr>
          <w:rFonts w:ascii="Times New Roman" w:hAnsi="Times New Roman" w:cs="Times New Roman"/>
          <w:sz w:val="24"/>
          <w:szCs w:val="24"/>
        </w:rPr>
      </w:pPr>
      <w:r>
        <w:rPr>
          <w:rFonts w:ascii="Times New Roman" w:hAnsi="Times New Roman" w:cs="Times New Roman"/>
          <w:sz w:val="24"/>
          <w:szCs w:val="24"/>
        </w:rPr>
        <w:t>Monograp</w:t>
      </w:r>
      <w:r w:rsidR="00EB0733">
        <w:rPr>
          <w:rFonts w:ascii="Times New Roman" w:hAnsi="Times New Roman" w:cs="Times New Roman"/>
          <w:sz w:val="24"/>
          <w:szCs w:val="24"/>
        </w:rPr>
        <w:t>h</w:t>
      </w:r>
      <w:r>
        <w:rPr>
          <w:rFonts w:ascii="Times New Roman" w:hAnsi="Times New Roman" w:cs="Times New Roman"/>
          <w:sz w:val="24"/>
          <w:szCs w:val="24"/>
        </w:rPr>
        <w:t xml:space="preserve">ie </w:t>
      </w:r>
      <w:proofErr w:type="spellStart"/>
      <w:r>
        <w:rPr>
          <w:rFonts w:ascii="Times New Roman" w:hAnsi="Times New Roman" w:cs="Times New Roman"/>
          <w:sz w:val="24"/>
          <w:szCs w:val="24"/>
        </w:rPr>
        <w:t>Cyste</w:t>
      </w:r>
      <w:r w:rsidR="00EB0733">
        <w:rPr>
          <w:rFonts w:ascii="Times New Roman" w:hAnsi="Times New Roman" w:cs="Times New Roman"/>
          <w:sz w:val="24"/>
          <w:szCs w:val="24"/>
        </w:rPr>
        <w:t>i</w:t>
      </w:r>
      <w:r>
        <w:rPr>
          <w:rFonts w:ascii="Times New Roman" w:hAnsi="Times New Roman" w:cs="Times New Roman"/>
          <w:sz w:val="24"/>
          <w:szCs w:val="24"/>
        </w:rPr>
        <w:t>n</w:t>
      </w:r>
      <w:proofErr w:type="spellEnd"/>
      <w:r w:rsidR="00092E1A">
        <w:rPr>
          <w:rFonts w:ascii="Times New Roman" w:hAnsi="Times New Roman" w:cs="Times New Roman"/>
          <w:sz w:val="24"/>
          <w:szCs w:val="24"/>
        </w:rPr>
        <w:t>-H</w:t>
      </w:r>
      <w:r>
        <w:rPr>
          <w:rFonts w:ascii="Times New Roman" w:hAnsi="Times New Roman" w:cs="Times New Roman"/>
          <w:sz w:val="24"/>
          <w:szCs w:val="24"/>
        </w:rPr>
        <w:t>ydrochlorid Mon</w:t>
      </w:r>
      <w:r w:rsidR="00EB0733">
        <w:rPr>
          <w:rFonts w:ascii="Times New Roman" w:hAnsi="Times New Roman" w:cs="Times New Roman"/>
          <w:sz w:val="24"/>
          <w:szCs w:val="24"/>
        </w:rPr>
        <w:t>oh</w:t>
      </w:r>
      <w:r>
        <w:rPr>
          <w:rFonts w:ascii="Times New Roman" w:hAnsi="Times New Roman" w:cs="Times New Roman"/>
          <w:sz w:val="24"/>
          <w:szCs w:val="24"/>
        </w:rPr>
        <w:t>ydrat,</w:t>
      </w:r>
      <w:r w:rsidR="00EB0733">
        <w:rPr>
          <w:rFonts w:ascii="Times New Roman" w:hAnsi="Times New Roman" w:cs="Times New Roman"/>
          <w:sz w:val="24"/>
          <w:szCs w:val="24"/>
        </w:rPr>
        <w:t xml:space="preserve"> </w:t>
      </w:r>
      <w:proofErr w:type="spellStart"/>
      <w:r w:rsidR="00EB0733">
        <w:rPr>
          <w:rFonts w:ascii="Times New Roman" w:hAnsi="Times New Roman" w:cs="Times New Roman"/>
          <w:sz w:val="24"/>
          <w:szCs w:val="24"/>
        </w:rPr>
        <w:t>Cystin</w:t>
      </w:r>
      <w:proofErr w:type="spellEnd"/>
    </w:p>
    <w:p w:rsidR="00EB0733" w:rsidRPr="00092E1A" w:rsidRDefault="00EB0733" w:rsidP="00ED53E3">
      <w:pPr>
        <w:pStyle w:val="KeinLeerraum"/>
        <w:rPr>
          <w:rFonts w:ascii="Times New Roman" w:hAnsi="Times New Roman" w:cs="Times New Roman"/>
          <w:sz w:val="16"/>
          <w:szCs w:val="16"/>
        </w:rPr>
      </w:pPr>
    </w:p>
    <w:p w:rsidR="00EB0733" w:rsidRDefault="00EB0733" w:rsidP="00ED53E3">
      <w:pPr>
        <w:pStyle w:val="KeinLeerraum"/>
        <w:rPr>
          <w:rFonts w:ascii="Times New Roman" w:hAnsi="Times New Roman" w:cs="Times New Roman"/>
          <w:sz w:val="24"/>
          <w:szCs w:val="24"/>
        </w:rPr>
      </w:pPr>
      <w:r>
        <w:rPr>
          <w:rFonts w:ascii="Times New Roman" w:hAnsi="Times New Roman" w:cs="Times New Roman"/>
          <w:sz w:val="24"/>
          <w:szCs w:val="24"/>
        </w:rPr>
        <w:t xml:space="preserve">Kommentar zur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Eur. 4.03 18. </w:t>
      </w:r>
      <w:proofErr w:type="spellStart"/>
      <w:r>
        <w:rPr>
          <w:rFonts w:ascii="Times New Roman" w:hAnsi="Times New Roman" w:cs="Times New Roman"/>
          <w:sz w:val="24"/>
          <w:szCs w:val="24"/>
        </w:rPr>
        <w:t>Lfg</w:t>
      </w:r>
      <w:proofErr w:type="spellEnd"/>
      <w:r>
        <w:rPr>
          <w:rFonts w:ascii="Times New Roman" w:hAnsi="Times New Roman" w:cs="Times New Roman"/>
          <w:sz w:val="24"/>
          <w:szCs w:val="24"/>
        </w:rPr>
        <w:t>. 2004</w:t>
      </w:r>
    </w:p>
    <w:p w:rsidR="00E64A0C" w:rsidRPr="00E64A0C" w:rsidRDefault="00E64A0C" w:rsidP="00ED53E3">
      <w:pPr>
        <w:pStyle w:val="KeinLeerraum"/>
        <w:rPr>
          <w:rFonts w:ascii="Times New Roman" w:hAnsi="Times New Roman" w:cs="Times New Roman"/>
          <w:sz w:val="16"/>
          <w:szCs w:val="16"/>
        </w:rPr>
      </w:pPr>
    </w:p>
    <w:p w:rsidR="00E64A0C" w:rsidRDefault="00E64A0C" w:rsidP="00ED53E3">
      <w:pPr>
        <w:pStyle w:val="KeinLeerraum"/>
        <w:rPr>
          <w:rFonts w:ascii="Times New Roman" w:hAnsi="Times New Roman" w:cs="Times New Roman"/>
          <w:sz w:val="24"/>
          <w:szCs w:val="24"/>
        </w:rPr>
      </w:pPr>
      <w:proofErr w:type="spellStart"/>
      <w:r>
        <w:rPr>
          <w:rFonts w:ascii="Times New Roman" w:hAnsi="Times New Roman" w:cs="Times New Roman"/>
          <w:sz w:val="24"/>
          <w:szCs w:val="24"/>
        </w:rPr>
        <w:t>Noeske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w:t>
      </w:r>
    </w:p>
    <w:p w:rsidR="00E64A0C" w:rsidRDefault="00E64A0C" w:rsidP="00ED53E3">
      <w:pPr>
        <w:pStyle w:val="KeinLeerraum"/>
        <w:rPr>
          <w:rFonts w:ascii="Times New Roman" w:hAnsi="Times New Roman" w:cs="Times New Roman"/>
          <w:sz w:val="24"/>
          <w:szCs w:val="24"/>
        </w:rPr>
      </w:pPr>
      <w:r>
        <w:rPr>
          <w:rFonts w:ascii="Times New Roman" w:hAnsi="Times New Roman" w:cs="Times New Roman"/>
          <w:sz w:val="24"/>
          <w:szCs w:val="24"/>
        </w:rPr>
        <w:t>Naturwissenschaften Mit Haut und Haaren</w:t>
      </w:r>
    </w:p>
    <w:p w:rsidR="00E64A0C" w:rsidRDefault="00E64A0C" w:rsidP="00ED53E3">
      <w:pPr>
        <w:pStyle w:val="KeinLeerraum"/>
        <w:rPr>
          <w:rFonts w:ascii="Times New Roman" w:hAnsi="Times New Roman" w:cs="Times New Roman"/>
          <w:sz w:val="24"/>
          <w:szCs w:val="24"/>
        </w:rPr>
      </w:pPr>
      <w:r>
        <w:rPr>
          <w:rFonts w:ascii="Times New Roman" w:hAnsi="Times New Roman" w:cs="Times New Roman"/>
          <w:sz w:val="24"/>
          <w:szCs w:val="24"/>
        </w:rPr>
        <w:t>2001, Berlin, Volk und Wissen Verlag</w:t>
      </w:r>
    </w:p>
    <w:p w:rsidR="00E366CF" w:rsidRPr="00FF7D02" w:rsidRDefault="00E366CF" w:rsidP="00ED53E3">
      <w:pPr>
        <w:pStyle w:val="KeinLeerraum"/>
        <w:rPr>
          <w:rFonts w:ascii="Times New Roman" w:hAnsi="Times New Roman" w:cs="Times New Roman"/>
          <w:sz w:val="16"/>
          <w:szCs w:val="16"/>
        </w:rPr>
      </w:pPr>
    </w:p>
    <w:p w:rsidR="00E366CF" w:rsidRDefault="00E366CF" w:rsidP="00ED53E3">
      <w:pPr>
        <w:pStyle w:val="KeinLeerraum"/>
        <w:rPr>
          <w:rFonts w:ascii="Times New Roman" w:hAnsi="Times New Roman" w:cs="Times New Roman"/>
          <w:sz w:val="24"/>
          <w:szCs w:val="24"/>
        </w:rPr>
      </w:pPr>
      <w:proofErr w:type="spellStart"/>
      <w:r>
        <w:rPr>
          <w:rFonts w:ascii="Times New Roman" w:hAnsi="Times New Roman" w:cs="Times New Roman"/>
          <w:sz w:val="24"/>
          <w:szCs w:val="24"/>
        </w:rPr>
        <w:t>Pohloudek-Fabini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Beyrich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w:t>
      </w: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Organische Analyse unter besonderer Berücksichtigung von Arzneistoffen</w:t>
      </w: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 xml:space="preserve">1975, Leipzig Akademische Verlagsgesellschaft Geest &amp; </w:t>
      </w:r>
      <w:proofErr w:type="spellStart"/>
      <w:r>
        <w:rPr>
          <w:rFonts w:ascii="Times New Roman" w:hAnsi="Times New Roman" w:cs="Times New Roman"/>
          <w:sz w:val="24"/>
          <w:szCs w:val="24"/>
        </w:rPr>
        <w:t>Portig</w:t>
      </w:r>
      <w:proofErr w:type="spellEnd"/>
    </w:p>
    <w:p w:rsidR="00E366CF" w:rsidRPr="00092E1A" w:rsidRDefault="00E366CF" w:rsidP="00ED53E3">
      <w:pPr>
        <w:pStyle w:val="KeinLeerraum"/>
        <w:rPr>
          <w:rFonts w:ascii="Times New Roman" w:hAnsi="Times New Roman" w:cs="Times New Roman"/>
          <w:sz w:val="16"/>
          <w:szCs w:val="16"/>
        </w:rPr>
      </w:pP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Proske, W.</w:t>
      </w: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Effektvolle Experimente Teil 2</w:t>
      </w: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o. J.</w:t>
      </w:r>
      <w:r w:rsidR="000605EB">
        <w:rPr>
          <w:rFonts w:ascii="Times New Roman" w:hAnsi="Times New Roman" w:cs="Times New Roman"/>
          <w:sz w:val="24"/>
          <w:szCs w:val="24"/>
        </w:rPr>
        <w:t xml:space="preserve">, </w:t>
      </w:r>
      <w:r>
        <w:rPr>
          <w:rFonts w:ascii="Times New Roman" w:hAnsi="Times New Roman" w:cs="Times New Roman"/>
          <w:sz w:val="24"/>
          <w:szCs w:val="24"/>
        </w:rPr>
        <w:t>Clausthal-Zellerfeld, Firmenschrift Windaus Labortechnik</w:t>
      </w:r>
    </w:p>
    <w:p w:rsidR="00E366CF" w:rsidRPr="00FF7D02" w:rsidRDefault="00E366CF" w:rsidP="00ED53E3">
      <w:pPr>
        <w:pStyle w:val="KeinLeerraum"/>
        <w:rPr>
          <w:rFonts w:ascii="Times New Roman" w:hAnsi="Times New Roman" w:cs="Times New Roman"/>
          <w:sz w:val="16"/>
          <w:szCs w:val="16"/>
        </w:rPr>
      </w:pPr>
    </w:p>
    <w:p w:rsidR="00E366CF" w:rsidRDefault="00E366CF" w:rsidP="00ED53E3">
      <w:pPr>
        <w:pStyle w:val="KeinLeerraum"/>
        <w:rPr>
          <w:rFonts w:ascii="Times New Roman" w:hAnsi="Times New Roman" w:cs="Times New Roman"/>
          <w:sz w:val="24"/>
          <w:szCs w:val="24"/>
        </w:rPr>
      </w:pPr>
      <w:proofErr w:type="spellStart"/>
      <w:r>
        <w:rPr>
          <w:rFonts w:ascii="Times New Roman" w:hAnsi="Times New Roman" w:cs="Times New Roman"/>
          <w:sz w:val="24"/>
          <w:szCs w:val="24"/>
        </w:rPr>
        <w:t>Rapoport</w:t>
      </w:r>
      <w:proofErr w:type="spellEnd"/>
      <w:r>
        <w:rPr>
          <w:rFonts w:ascii="Times New Roman" w:hAnsi="Times New Roman" w:cs="Times New Roman"/>
          <w:sz w:val="24"/>
          <w:szCs w:val="24"/>
        </w:rPr>
        <w:t>, S. M., Raderecht, H.J.</w:t>
      </w: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Physiologisch-chemisches Praktikum</w:t>
      </w: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1989, Berlin (Ost), VEB Verlag Volk und Gesundheit</w:t>
      </w:r>
    </w:p>
    <w:p w:rsidR="00E366CF" w:rsidRPr="00FF7D02" w:rsidRDefault="00E366CF" w:rsidP="00ED53E3">
      <w:pPr>
        <w:pStyle w:val="KeinLeerraum"/>
        <w:rPr>
          <w:rFonts w:ascii="Times New Roman" w:hAnsi="Times New Roman" w:cs="Times New Roman"/>
          <w:sz w:val="16"/>
          <w:szCs w:val="16"/>
        </w:rPr>
      </w:pPr>
    </w:p>
    <w:p w:rsidR="00FF7D02" w:rsidRDefault="00FF7D02" w:rsidP="00ED53E3">
      <w:pPr>
        <w:pStyle w:val="KeinLeerraum"/>
        <w:rPr>
          <w:rFonts w:ascii="Times New Roman" w:hAnsi="Times New Roman" w:cs="Times New Roman"/>
          <w:sz w:val="24"/>
          <w:szCs w:val="24"/>
        </w:rPr>
      </w:pPr>
      <w:r>
        <w:rPr>
          <w:rFonts w:ascii="Times New Roman" w:hAnsi="Times New Roman" w:cs="Times New Roman"/>
          <w:sz w:val="24"/>
          <w:szCs w:val="24"/>
        </w:rPr>
        <w:t>Richterich, R.</w:t>
      </w:r>
    </w:p>
    <w:p w:rsidR="00FF7D02" w:rsidRDefault="00FF7D02" w:rsidP="00ED53E3">
      <w:pPr>
        <w:pStyle w:val="KeinLeerraum"/>
        <w:rPr>
          <w:rFonts w:ascii="Times New Roman" w:hAnsi="Times New Roman" w:cs="Times New Roman"/>
          <w:sz w:val="24"/>
          <w:szCs w:val="24"/>
        </w:rPr>
      </w:pPr>
      <w:r>
        <w:rPr>
          <w:rFonts w:ascii="Times New Roman" w:hAnsi="Times New Roman" w:cs="Times New Roman"/>
          <w:sz w:val="24"/>
          <w:szCs w:val="24"/>
        </w:rPr>
        <w:t>Klinische Chemie, Theorie und Praxis</w:t>
      </w:r>
    </w:p>
    <w:p w:rsidR="00FF7D02" w:rsidRDefault="00FF7D02" w:rsidP="00ED53E3">
      <w:pPr>
        <w:pStyle w:val="KeinLeerraum"/>
        <w:rPr>
          <w:rFonts w:ascii="Times New Roman" w:hAnsi="Times New Roman" w:cs="Times New Roman"/>
          <w:sz w:val="24"/>
          <w:szCs w:val="24"/>
        </w:rPr>
      </w:pPr>
      <w:r>
        <w:rPr>
          <w:rFonts w:ascii="Times New Roman" w:hAnsi="Times New Roman" w:cs="Times New Roman"/>
          <w:sz w:val="24"/>
          <w:szCs w:val="24"/>
        </w:rPr>
        <w:t>1965, Frankfurt (Main), Akademische Verlagsgesellschaft</w:t>
      </w:r>
    </w:p>
    <w:p w:rsidR="00FF7D02" w:rsidRPr="00FF7D02" w:rsidRDefault="00FF7D02" w:rsidP="00ED53E3">
      <w:pPr>
        <w:pStyle w:val="KeinLeerraum"/>
        <w:rPr>
          <w:rFonts w:ascii="Times New Roman" w:hAnsi="Times New Roman" w:cs="Times New Roman"/>
          <w:sz w:val="16"/>
          <w:szCs w:val="16"/>
        </w:rPr>
      </w:pP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Thiele, H.-J.</w:t>
      </w: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Klinische Chemie Praktikum</w:t>
      </w:r>
    </w:p>
    <w:p w:rsidR="00E366CF" w:rsidRDefault="00E366CF" w:rsidP="00ED53E3">
      <w:pPr>
        <w:pStyle w:val="KeinLeerraum"/>
        <w:rPr>
          <w:rFonts w:ascii="Times New Roman" w:hAnsi="Times New Roman" w:cs="Times New Roman"/>
          <w:sz w:val="24"/>
          <w:szCs w:val="24"/>
        </w:rPr>
      </w:pPr>
      <w:r>
        <w:rPr>
          <w:rFonts w:ascii="Times New Roman" w:hAnsi="Times New Roman" w:cs="Times New Roman"/>
          <w:sz w:val="24"/>
          <w:szCs w:val="24"/>
        </w:rPr>
        <w:t>1984, Berlin (Os</w:t>
      </w:r>
      <w:r w:rsidR="00B3183B">
        <w:rPr>
          <w:rFonts w:ascii="Times New Roman" w:hAnsi="Times New Roman" w:cs="Times New Roman"/>
          <w:sz w:val="24"/>
          <w:szCs w:val="24"/>
        </w:rPr>
        <w:t>t</w:t>
      </w:r>
      <w:r>
        <w:rPr>
          <w:rFonts w:ascii="Times New Roman" w:hAnsi="Times New Roman" w:cs="Times New Roman"/>
          <w:sz w:val="24"/>
          <w:szCs w:val="24"/>
        </w:rPr>
        <w:t>)</w:t>
      </w:r>
      <w:r w:rsidR="00B3183B">
        <w:rPr>
          <w:rFonts w:ascii="Times New Roman" w:hAnsi="Times New Roman" w:cs="Times New Roman"/>
          <w:sz w:val="24"/>
          <w:szCs w:val="24"/>
        </w:rPr>
        <w:t>, VTB Verlag Volk und Gesundheit</w:t>
      </w:r>
    </w:p>
    <w:p w:rsidR="00B3183B" w:rsidRPr="00FF7D02" w:rsidRDefault="00B3183B" w:rsidP="00ED53E3">
      <w:pPr>
        <w:pStyle w:val="KeinLeerraum"/>
        <w:rPr>
          <w:rFonts w:ascii="Times New Roman" w:hAnsi="Times New Roman" w:cs="Times New Roman"/>
          <w:sz w:val="16"/>
          <w:szCs w:val="16"/>
        </w:rPr>
      </w:pPr>
    </w:p>
    <w:p w:rsidR="00B3183B" w:rsidRDefault="00B3183B" w:rsidP="00ED53E3">
      <w:pPr>
        <w:pStyle w:val="KeinLeerraum"/>
        <w:rPr>
          <w:rFonts w:ascii="Times New Roman" w:hAnsi="Times New Roman" w:cs="Times New Roman"/>
          <w:sz w:val="24"/>
          <w:szCs w:val="24"/>
        </w:rPr>
      </w:pPr>
      <w:proofErr w:type="spellStart"/>
      <w:r>
        <w:rPr>
          <w:rFonts w:ascii="Times New Roman" w:hAnsi="Times New Roman" w:cs="Times New Roman"/>
          <w:sz w:val="24"/>
          <w:szCs w:val="24"/>
        </w:rPr>
        <w:t>Vitlab</w:t>
      </w:r>
      <w:proofErr w:type="spellEnd"/>
    </w:p>
    <w:p w:rsidR="00B3183B" w:rsidRDefault="00B3183B" w:rsidP="00ED53E3">
      <w:pPr>
        <w:pStyle w:val="KeinLeerraum"/>
        <w:rPr>
          <w:rFonts w:ascii="Times New Roman" w:hAnsi="Times New Roman" w:cs="Times New Roman"/>
          <w:sz w:val="24"/>
          <w:szCs w:val="24"/>
        </w:rPr>
      </w:pPr>
      <w:r>
        <w:rPr>
          <w:rFonts w:ascii="Times New Roman" w:hAnsi="Times New Roman" w:cs="Times New Roman"/>
          <w:sz w:val="24"/>
          <w:szCs w:val="24"/>
        </w:rPr>
        <w:t xml:space="preserve">Competence in </w:t>
      </w:r>
      <w:proofErr w:type="spellStart"/>
      <w:r>
        <w:rPr>
          <w:rFonts w:ascii="Times New Roman" w:hAnsi="Times New Roman" w:cs="Times New Roman"/>
          <w:sz w:val="24"/>
          <w:szCs w:val="24"/>
        </w:rPr>
        <w:t>Labware</w:t>
      </w:r>
      <w:proofErr w:type="spellEnd"/>
      <w:r>
        <w:rPr>
          <w:rFonts w:ascii="Times New Roman" w:hAnsi="Times New Roman" w:cs="Times New Roman"/>
          <w:sz w:val="24"/>
          <w:szCs w:val="24"/>
        </w:rPr>
        <w:t xml:space="preserve"> Laborgräte-Programm</w:t>
      </w:r>
    </w:p>
    <w:p w:rsidR="00B3183B" w:rsidRDefault="00B3183B" w:rsidP="00ED53E3">
      <w:pPr>
        <w:pStyle w:val="KeinLeerraum"/>
        <w:rPr>
          <w:rFonts w:ascii="Times New Roman" w:hAnsi="Times New Roman" w:cs="Times New Roman"/>
          <w:sz w:val="24"/>
          <w:szCs w:val="24"/>
        </w:rPr>
      </w:pPr>
      <w:r>
        <w:rPr>
          <w:rFonts w:ascii="Times New Roman" w:hAnsi="Times New Roman" w:cs="Times New Roman"/>
          <w:sz w:val="24"/>
          <w:szCs w:val="24"/>
        </w:rPr>
        <w:t xml:space="preserve">Firmenschrift </w:t>
      </w:r>
      <w:proofErr w:type="spellStart"/>
      <w:r>
        <w:rPr>
          <w:rFonts w:ascii="Times New Roman" w:hAnsi="Times New Roman" w:cs="Times New Roman"/>
          <w:sz w:val="24"/>
          <w:szCs w:val="24"/>
        </w:rPr>
        <w:t>Vitlab</w:t>
      </w:r>
      <w:proofErr w:type="spellEnd"/>
      <w:r>
        <w:rPr>
          <w:rFonts w:ascii="Times New Roman" w:hAnsi="Times New Roman" w:cs="Times New Roman"/>
          <w:sz w:val="24"/>
          <w:szCs w:val="24"/>
        </w:rPr>
        <w:t xml:space="preserve"> GmbH</w:t>
      </w:r>
    </w:p>
    <w:p w:rsidR="00ED53E3" w:rsidRPr="00092E1A" w:rsidRDefault="00ED53E3" w:rsidP="00ED53E3">
      <w:pPr>
        <w:rPr>
          <w:sz w:val="16"/>
          <w:szCs w:val="16"/>
        </w:rPr>
      </w:pPr>
    </w:p>
    <w:p w:rsidR="00B3183B" w:rsidRDefault="00B3183B" w:rsidP="00ED53E3">
      <w:pPr>
        <w:rPr>
          <w:sz w:val="24"/>
          <w:szCs w:val="24"/>
        </w:rPr>
      </w:pPr>
      <w:proofErr w:type="spellStart"/>
      <w:r w:rsidRPr="00B3183B">
        <w:rPr>
          <w:sz w:val="24"/>
          <w:szCs w:val="24"/>
        </w:rPr>
        <w:t>Wiskamp</w:t>
      </w:r>
      <w:proofErr w:type="spellEnd"/>
      <w:r w:rsidRPr="00B3183B">
        <w:rPr>
          <w:sz w:val="24"/>
          <w:szCs w:val="24"/>
        </w:rPr>
        <w:t xml:space="preserve">, V., </w:t>
      </w:r>
      <w:proofErr w:type="spellStart"/>
      <w:r>
        <w:rPr>
          <w:sz w:val="24"/>
          <w:szCs w:val="24"/>
        </w:rPr>
        <w:t>Habibzai</w:t>
      </w:r>
      <w:proofErr w:type="spellEnd"/>
      <w:r>
        <w:rPr>
          <w:sz w:val="24"/>
          <w:szCs w:val="24"/>
        </w:rPr>
        <w:t>, M.</w:t>
      </w:r>
    </w:p>
    <w:p w:rsidR="00B3183B" w:rsidRPr="00B3183B" w:rsidRDefault="00B3183B" w:rsidP="00ED53E3">
      <w:pPr>
        <w:rPr>
          <w:sz w:val="24"/>
          <w:szCs w:val="24"/>
        </w:rPr>
      </w:pPr>
      <w:proofErr w:type="spellStart"/>
      <w:r>
        <w:rPr>
          <w:sz w:val="24"/>
          <w:szCs w:val="24"/>
        </w:rPr>
        <w:t>Redoxchemie</w:t>
      </w:r>
      <w:proofErr w:type="spellEnd"/>
      <w:r>
        <w:rPr>
          <w:sz w:val="24"/>
          <w:szCs w:val="24"/>
        </w:rPr>
        <w:t xml:space="preserve"> von </w:t>
      </w:r>
      <w:proofErr w:type="spellStart"/>
      <w:r>
        <w:rPr>
          <w:sz w:val="24"/>
          <w:szCs w:val="24"/>
        </w:rPr>
        <w:t>Cystein</w:t>
      </w:r>
      <w:proofErr w:type="spellEnd"/>
      <w:r>
        <w:rPr>
          <w:sz w:val="24"/>
          <w:szCs w:val="24"/>
        </w:rPr>
        <w:t xml:space="preserve"> und </w:t>
      </w:r>
      <w:proofErr w:type="spellStart"/>
      <w:r>
        <w:rPr>
          <w:sz w:val="24"/>
          <w:szCs w:val="24"/>
        </w:rPr>
        <w:t>Cystin</w:t>
      </w:r>
      <w:proofErr w:type="spellEnd"/>
      <w:r w:rsidR="000605EB">
        <w:rPr>
          <w:sz w:val="24"/>
          <w:szCs w:val="24"/>
        </w:rPr>
        <w:t xml:space="preserve"> </w:t>
      </w:r>
      <w:r>
        <w:rPr>
          <w:sz w:val="24"/>
          <w:szCs w:val="24"/>
        </w:rPr>
        <w:t>In CLB 67 (2016) Heft 11-12 488 - 491</w:t>
      </w:r>
    </w:p>
    <w:p w:rsidR="00B3183B" w:rsidRDefault="00B3183B" w:rsidP="00ED53E3">
      <w:pPr>
        <w:rPr>
          <w:sz w:val="18"/>
          <w:szCs w:val="18"/>
        </w:rPr>
      </w:pPr>
    </w:p>
    <w:p w:rsidR="00B3183B" w:rsidRDefault="00B3183B" w:rsidP="00ED53E3">
      <w:pPr>
        <w:rPr>
          <w:sz w:val="18"/>
          <w:szCs w:val="18"/>
        </w:rPr>
      </w:pPr>
    </w:p>
    <w:p w:rsidR="00B3183B" w:rsidRDefault="00B3183B" w:rsidP="00ED53E3">
      <w:pPr>
        <w:rPr>
          <w:sz w:val="18"/>
          <w:szCs w:val="18"/>
        </w:rPr>
      </w:pPr>
    </w:p>
    <w:p w:rsidR="00B3183B" w:rsidRDefault="00B3183B" w:rsidP="00ED53E3">
      <w:pPr>
        <w:rPr>
          <w:sz w:val="18"/>
          <w:szCs w:val="18"/>
        </w:rPr>
      </w:pPr>
    </w:p>
    <w:p w:rsidR="00B3183B" w:rsidRDefault="00B3183B" w:rsidP="00ED53E3">
      <w:pPr>
        <w:rPr>
          <w:sz w:val="18"/>
          <w:szCs w:val="18"/>
        </w:rPr>
      </w:pPr>
    </w:p>
    <w:p w:rsidR="00B3183B" w:rsidRDefault="00B3183B" w:rsidP="00ED53E3">
      <w:pPr>
        <w:rPr>
          <w:sz w:val="18"/>
          <w:szCs w:val="18"/>
        </w:rPr>
      </w:pPr>
    </w:p>
    <w:p w:rsidR="00ED53E3" w:rsidRDefault="00ED53E3" w:rsidP="00ED53E3">
      <w:pPr>
        <w:rPr>
          <w:sz w:val="18"/>
          <w:szCs w:val="18"/>
        </w:rPr>
      </w:pPr>
    </w:p>
    <w:p w:rsidR="00ED53E3" w:rsidRDefault="00ED53E3" w:rsidP="00ED53E3">
      <w:pPr>
        <w:rPr>
          <w:sz w:val="18"/>
          <w:szCs w:val="18"/>
        </w:rPr>
      </w:pPr>
    </w:p>
    <w:p w:rsidR="00ED53E3" w:rsidRDefault="00ED53E3" w:rsidP="00ED53E3"/>
    <w:p w:rsidR="00ED53E3" w:rsidRDefault="00ED53E3" w:rsidP="00ED53E3"/>
    <w:p w:rsidR="00ED53E3" w:rsidRDefault="00ED53E3" w:rsidP="00ED53E3">
      <w:pPr>
        <w:rPr>
          <w:sz w:val="18"/>
          <w:szCs w:val="18"/>
        </w:rPr>
      </w:pPr>
    </w:p>
    <w:p w:rsidR="00ED53E3" w:rsidRDefault="00ED53E3" w:rsidP="00ED53E3">
      <w:pPr>
        <w:pStyle w:val="KeinLeerraum"/>
        <w:rPr>
          <w:rFonts w:ascii="Times New Roman" w:hAnsi="Times New Roman" w:cs="Times New Roman"/>
          <w:sz w:val="24"/>
          <w:szCs w:val="24"/>
        </w:rPr>
      </w:pPr>
    </w:p>
    <w:p w:rsidR="00802693" w:rsidRPr="003A1BA9" w:rsidRDefault="00802693" w:rsidP="003A1BA9">
      <w:pPr>
        <w:pStyle w:val="KeinLeerraum"/>
        <w:rPr>
          <w:rFonts w:ascii="Times New Roman" w:hAnsi="Times New Roman" w:cs="Times New Roman"/>
          <w:b/>
          <w:sz w:val="28"/>
          <w:szCs w:val="28"/>
        </w:rPr>
      </w:pPr>
    </w:p>
    <w:sectPr w:rsidR="00802693" w:rsidRPr="003A1BA9" w:rsidSect="0095033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rsids>
    <w:rsidRoot w:val="003A1BA9"/>
    <w:rsid w:val="00024BAF"/>
    <w:rsid w:val="00027BEC"/>
    <w:rsid w:val="00043948"/>
    <w:rsid w:val="00053863"/>
    <w:rsid w:val="000605EB"/>
    <w:rsid w:val="000621D1"/>
    <w:rsid w:val="000677A3"/>
    <w:rsid w:val="00072432"/>
    <w:rsid w:val="0007292A"/>
    <w:rsid w:val="00077689"/>
    <w:rsid w:val="00092E1A"/>
    <w:rsid w:val="000953CC"/>
    <w:rsid w:val="000A0236"/>
    <w:rsid w:val="000B0FCB"/>
    <w:rsid w:val="000B5B86"/>
    <w:rsid w:val="000C5534"/>
    <w:rsid w:val="00107EA5"/>
    <w:rsid w:val="0014185D"/>
    <w:rsid w:val="00145CE0"/>
    <w:rsid w:val="00183933"/>
    <w:rsid w:val="00192CB1"/>
    <w:rsid w:val="00192FAF"/>
    <w:rsid w:val="001A2A99"/>
    <w:rsid w:val="001B3653"/>
    <w:rsid w:val="002148CA"/>
    <w:rsid w:val="002557F9"/>
    <w:rsid w:val="00280A98"/>
    <w:rsid w:val="002E6203"/>
    <w:rsid w:val="002E7478"/>
    <w:rsid w:val="00302B30"/>
    <w:rsid w:val="00316C8B"/>
    <w:rsid w:val="00345144"/>
    <w:rsid w:val="00367FA9"/>
    <w:rsid w:val="00373022"/>
    <w:rsid w:val="003A0002"/>
    <w:rsid w:val="003A1BA9"/>
    <w:rsid w:val="003F7950"/>
    <w:rsid w:val="00422A19"/>
    <w:rsid w:val="00435FC2"/>
    <w:rsid w:val="00452FA1"/>
    <w:rsid w:val="00467B8D"/>
    <w:rsid w:val="00475AF6"/>
    <w:rsid w:val="004D061B"/>
    <w:rsid w:val="0053530F"/>
    <w:rsid w:val="005423F2"/>
    <w:rsid w:val="00547DFB"/>
    <w:rsid w:val="00571A21"/>
    <w:rsid w:val="00572F2C"/>
    <w:rsid w:val="005B3FA7"/>
    <w:rsid w:val="005C4AF7"/>
    <w:rsid w:val="005D3F60"/>
    <w:rsid w:val="005F5322"/>
    <w:rsid w:val="00627066"/>
    <w:rsid w:val="006568B1"/>
    <w:rsid w:val="006A73E4"/>
    <w:rsid w:val="006D3E3F"/>
    <w:rsid w:val="006E0313"/>
    <w:rsid w:val="006E28E2"/>
    <w:rsid w:val="006F2615"/>
    <w:rsid w:val="00740B93"/>
    <w:rsid w:val="00750752"/>
    <w:rsid w:val="00802693"/>
    <w:rsid w:val="00847F97"/>
    <w:rsid w:val="00861817"/>
    <w:rsid w:val="0088637D"/>
    <w:rsid w:val="00893F78"/>
    <w:rsid w:val="008B2E0F"/>
    <w:rsid w:val="008C65E4"/>
    <w:rsid w:val="008C6CCC"/>
    <w:rsid w:val="008E26D1"/>
    <w:rsid w:val="008F6FD7"/>
    <w:rsid w:val="00943A0A"/>
    <w:rsid w:val="00950333"/>
    <w:rsid w:val="00976C38"/>
    <w:rsid w:val="009950A8"/>
    <w:rsid w:val="009B0B60"/>
    <w:rsid w:val="009B292F"/>
    <w:rsid w:val="009F1607"/>
    <w:rsid w:val="009F4184"/>
    <w:rsid w:val="00A13CFD"/>
    <w:rsid w:val="00A87D6C"/>
    <w:rsid w:val="00AA46B9"/>
    <w:rsid w:val="00AC3D99"/>
    <w:rsid w:val="00AE67FF"/>
    <w:rsid w:val="00B3183B"/>
    <w:rsid w:val="00B6314C"/>
    <w:rsid w:val="00BA472A"/>
    <w:rsid w:val="00BE2626"/>
    <w:rsid w:val="00BE610F"/>
    <w:rsid w:val="00C10F38"/>
    <w:rsid w:val="00C20ADD"/>
    <w:rsid w:val="00CD6DBF"/>
    <w:rsid w:val="00CD786E"/>
    <w:rsid w:val="00CF011A"/>
    <w:rsid w:val="00CF7FF6"/>
    <w:rsid w:val="00D074C9"/>
    <w:rsid w:val="00D30D7D"/>
    <w:rsid w:val="00D42E3A"/>
    <w:rsid w:val="00D954D7"/>
    <w:rsid w:val="00DB5DE3"/>
    <w:rsid w:val="00E14897"/>
    <w:rsid w:val="00E366CF"/>
    <w:rsid w:val="00E40C5C"/>
    <w:rsid w:val="00E42BE0"/>
    <w:rsid w:val="00E5324B"/>
    <w:rsid w:val="00E55436"/>
    <w:rsid w:val="00E5618A"/>
    <w:rsid w:val="00E64A0C"/>
    <w:rsid w:val="00EB0733"/>
    <w:rsid w:val="00ED53E3"/>
    <w:rsid w:val="00EF6FEA"/>
    <w:rsid w:val="00F02FB3"/>
    <w:rsid w:val="00F04832"/>
    <w:rsid w:val="00F13547"/>
    <w:rsid w:val="00F30FF7"/>
    <w:rsid w:val="00F33FCC"/>
    <w:rsid w:val="00F55E9B"/>
    <w:rsid w:val="00F66540"/>
    <w:rsid w:val="00FC6B46"/>
    <w:rsid w:val="00FE055F"/>
    <w:rsid w:val="00FF7D0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92F"/>
    <w:pPr>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ED53E3"/>
    <w:pPr>
      <w:keepNext/>
      <w:overflowPunct/>
      <w:autoSpaceDE/>
      <w:autoSpaceDN/>
      <w:adjustRightInd/>
      <w:outlineLvl w:val="0"/>
    </w:pPr>
    <w:rPr>
      <w:b/>
      <w:bCs/>
      <w:sz w:val="32"/>
      <w:szCs w:val="24"/>
    </w:rPr>
  </w:style>
  <w:style w:type="paragraph" w:styleId="berschrift3">
    <w:name w:val="heading 3"/>
    <w:basedOn w:val="Standard"/>
    <w:next w:val="Standard"/>
    <w:link w:val="berschrift3Zchn"/>
    <w:uiPriority w:val="9"/>
    <w:semiHidden/>
    <w:unhideWhenUsed/>
    <w:qFormat/>
    <w:rsid w:val="00367FA9"/>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ED53E3"/>
    <w:pPr>
      <w:keepNext/>
      <w:keepLines/>
      <w:widowControl w:val="0"/>
      <w:suppressAutoHyphens/>
      <w:overflowPunct/>
      <w:autoSpaceDE/>
      <w:autoSpaceDN/>
      <w:adjustRightInd/>
      <w:spacing w:before="200"/>
      <w:outlineLvl w:val="4"/>
    </w:pPr>
    <w:rPr>
      <w:rFonts w:asciiTheme="majorHAnsi" w:eastAsiaTheme="majorEastAsia" w:hAnsiTheme="majorHAnsi" w:cstheme="majorBidi"/>
      <w:color w:val="243F60" w:themeColor="accent1" w:themeShade="7F"/>
      <w:kern w:val="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A1BA9"/>
    <w:pPr>
      <w:spacing w:after="0" w:line="240" w:lineRule="auto"/>
    </w:pPr>
  </w:style>
  <w:style w:type="character" w:customStyle="1" w:styleId="berschrift1Zchn">
    <w:name w:val="Überschrift 1 Zchn"/>
    <w:basedOn w:val="Absatz-Standardschriftart"/>
    <w:link w:val="berschrift1"/>
    <w:rsid w:val="00ED53E3"/>
    <w:rPr>
      <w:rFonts w:ascii="Times New Roman" w:eastAsia="Times New Roman" w:hAnsi="Times New Roman" w:cs="Times New Roman"/>
      <w:b/>
      <w:bCs/>
      <w:sz w:val="32"/>
      <w:szCs w:val="24"/>
      <w:lang w:eastAsia="de-DE"/>
    </w:rPr>
  </w:style>
  <w:style w:type="character" w:customStyle="1" w:styleId="berschrift5Zchn">
    <w:name w:val="Überschrift 5 Zchn"/>
    <w:basedOn w:val="Absatz-Standardschriftart"/>
    <w:link w:val="berschrift5"/>
    <w:uiPriority w:val="9"/>
    <w:semiHidden/>
    <w:rsid w:val="00ED53E3"/>
    <w:rPr>
      <w:rFonts w:asciiTheme="majorHAnsi" w:eastAsiaTheme="majorEastAsia" w:hAnsiTheme="majorHAnsi" w:cstheme="majorBidi"/>
      <w:color w:val="243F60" w:themeColor="accent1" w:themeShade="7F"/>
      <w:kern w:val="2"/>
      <w:sz w:val="24"/>
      <w:szCs w:val="24"/>
      <w:lang w:eastAsia="de-DE"/>
    </w:rPr>
  </w:style>
  <w:style w:type="character" w:customStyle="1" w:styleId="berschrift3Zchn">
    <w:name w:val="Überschrift 3 Zchn"/>
    <w:basedOn w:val="Absatz-Standardschriftart"/>
    <w:link w:val="berschrift3"/>
    <w:semiHidden/>
    <w:rsid w:val="00367FA9"/>
    <w:rPr>
      <w:rFonts w:asciiTheme="majorHAnsi" w:eastAsiaTheme="majorEastAsia" w:hAnsiTheme="majorHAnsi" w:cstheme="majorBidi"/>
      <w:b/>
      <w:bCs/>
      <w:color w:val="4F81BD" w:themeColor="accent1"/>
      <w:sz w:val="20"/>
      <w:szCs w:val="20"/>
      <w:lang w:eastAsia="de-DE"/>
    </w:rPr>
  </w:style>
  <w:style w:type="paragraph" w:styleId="Kopfzeile">
    <w:name w:val="header"/>
    <w:basedOn w:val="Standard"/>
    <w:link w:val="KopfzeileZchn"/>
    <w:semiHidden/>
    <w:unhideWhenUsed/>
    <w:rsid w:val="00367FA9"/>
    <w:pPr>
      <w:tabs>
        <w:tab w:val="center" w:pos="4536"/>
        <w:tab w:val="right" w:pos="9072"/>
      </w:tabs>
      <w:overflowPunct/>
      <w:autoSpaceDE/>
      <w:autoSpaceDN/>
      <w:adjustRightInd/>
    </w:pPr>
    <w:rPr>
      <w:sz w:val="24"/>
      <w:szCs w:val="24"/>
    </w:rPr>
  </w:style>
  <w:style w:type="character" w:customStyle="1" w:styleId="KopfzeileZchn">
    <w:name w:val="Kopfzeile Zchn"/>
    <w:basedOn w:val="Absatz-Standardschriftart"/>
    <w:link w:val="Kopfzeile"/>
    <w:semiHidden/>
    <w:rsid w:val="00367FA9"/>
    <w:rPr>
      <w:rFonts w:ascii="Times New Roman" w:eastAsia="Times New Roman" w:hAnsi="Times New Roman" w:cs="Times New Roman"/>
      <w:sz w:val="24"/>
      <w:szCs w:val="24"/>
      <w:lang w:eastAsia="de-DE"/>
    </w:rPr>
  </w:style>
  <w:style w:type="paragraph" w:styleId="Textkrper3">
    <w:name w:val="Body Text 3"/>
    <w:basedOn w:val="Standard"/>
    <w:link w:val="Textkrper3Zchn"/>
    <w:semiHidden/>
    <w:unhideWhenUsed/>
    <w:rsid w:val="00367FA9"/>
    <w:pPr>
      <w:overflowPunct/>
      <w:autoSpaceDE/>
      <w:autoSpaceDN/>
      <w:adjustRightInd/>
    </w:pPr>
    <w:rPr>
      <w:b/>
      <w:bCs/>
      <w:i/>
      <w:iCs/>
      <w:sz w:val="24"/>
      <w:szCs w:val="24"/>
    </w:rPr>
  </w:style>
  <w:style w:type="character" w:customStyle="1" w:styleId="Textkrper3Zchn">
    <w:name w:val="Textkörper 3 Zchn"/>
    <w:basedOn w:val="Absatz-Standardschriftart"/>
    <w:link w:val="Textkrper3"/>
    <w:semiHidden/>
    <w:rsid w:val="00367FA9"/>
    <w:rPr>
      <w:rFonts w:ascii="Times New Roman" w:eastAsia="Times New Roman" w:hAnsi="Times New Roman" w:cs="Times New Roman"/>
      <w:b/>
      <w:bCs/>
      <w:i/>
      <w:iCs/>
      <w:sz w:val="24"/>
      <w:szCs w:val="24"/>
      <w:lang w:eastAsia="de-DE"/>
    </w:rPr>
  </w:style>
  <w:style w:type="character" w:styleId="Hyperlink">
    <w:name w:val="Hyperlink"/>
    <w:basedOn w:val="Absatz-Standardschriftart"/>
    <w:uiPriority w:val="99"/>
    <w:unhideWhenUsed/>
    <w:rsid w:val="009F41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479452">
      <w:bodyDiv w:val="1"/>
      <w:marLeft w:val="0"/>
      <w:marRight w:val="0"/>
      <w:marTop w:val="0"/>
      <w:marBottom w:val="0"/>
      <w:divBdr>
        <w:top w:val="none" w:sz="0" w:space="0" w:color="auto"/>
        <w:left w:val="none" w:sz="0" w:space="0" w:color="auto"/>
        <w:bottom w:val="none" w:sz="0" w:space="0" w:color="auto"/>
        <w:right w:val="none" w:sz="0" w:space="0" w:color="auto"/>
      </w:divBdr>
    </w:div>
    <w:div w:id="192622710">
      <w:bodyDiv w:val="1"/>
      <w:marLeft w:val="0"/>
      <w:marRight w:val="0"/>
      <w:marTop w:val="0"/>
      <w:marBottom w:val="0"/>
      <w:divBdr>
        <w:top w:val="none" w:sz="0" w:space="0" w:color="auto"/>
        <w:left w:val="none" w:sz="0" w:space="0" w:color="auto"/>
        <w:bottom w:val="none" w:sz="0" w:space="0" w:color="auto"/>
        <w:right w:val="none" w:sz="0" w:space="0" w:color="auto"/>
      </w:divBdr>
    </w:div>
    <w:div w:id="357438937">
      <w:bodyDiv w:val="1"/>
      <w:marLeft w:val="0"/>
      <w:marRight w:val="0"/>
      <w:marTop w:val="0"/>
      <w:marBottom w:val="0"/>
      <w:divBdr>
        <w:top w:val="none" w:sz="0" w:space="0" w:color="auto"/>
        <w:left w:val="none" w:sz="0" w:space="0" w:color="auto"/>
        <w:bottom w:val="none" w:sz="0" w:space="0" w:color="auto"/>
        <w:right w:val="none" w:sz="0" w:space="0" w:color="auto"/>
      </w:divBdr>
    </w:div>
    <w:div w:id="536745355">
      <w:bodyDiv w:val="1"/>
      <w:marLeft w:val="0"/>
      <w:marRight w:val="0"/>
      <w:marTop w:val="0"/>
      <w:marBottom w:val="0"/>
      <w:divBdr>
        <w:top w:val="none" w:sz="0" w:space="0" w:color="auto"/>
        <w:left w:val="none" w:sz="0" w:space="0" w:color="auto"/>
        <w:bottom w:val="none" w:sz="0" w:space="0" w:color="auto"/>
        <w:right w:val="none" w:sz="0" w:space="0" w:color="auto"/>
      </w:divBdr>
    </w:div>
    <w:div w:id="659386848">
      <w:bodyDiv w:val="1"/>
      <w:marLeft w:val="0"/>
      <w:marRight w:val="0"/>
      <w:marTop w:val="0"/>
      <w:marBottom w:val="0"/>
      <w:divBdr>
        <w:top w:val="none" w:sz="0" w:space="0" w:color="auto"/>
        <w:left w:val="none" w:sz="0" w:space="0" w:color="auto"/>
        <w:bottom w:val="none" w:sz="0" w:space="0" w:color="auto"/>
        <w:right w:val="none" w:sz="0" w:space="0" w:color="auto"/>
      </w:divBdr>
    </w:div>
    <w:div w:id="1009483569">
      <w:bodyDiv w:val="1"/>
      <w:marLeft w:val="0"/>
      <w:marRight w:val="0"/>
      <w:marTop w:val="0"/>
      <w:marBottom w:val="0"/>
      <w:divBdr>
        <w:top w:val="none" w:sz="0" w:space="0" w:color="auto"/>
        <w:left w:val="none" w:sz="0" w:space="0" w:color="auto"/>
        <w:bottom w:val="none" w:sz="0" w:space="0" w:color="auto"/>
        <w:right w:val="none" w:sz="0" w:space="0" w:color="auto"/>
      </w:divBdr>
    </w:div>
    <w:div w:id="1027826845">
      <w:bodyDiv w:val="1"/>
      <w:marLeft w:val="0"/>
      <w:marRight w:val="0"/>
      <w:marTop w:val="0"/>
      <w:marBottom w:val="0"/>
      <w:divBdr>
        <w:top w:val="none" w:sz="0" w:space="0" w:color="auto"/>
        <w:left w:val="none" w:sz="0" w:space="0" w:color="auto"/>
        <w:bottom w:val="none" w:sz="0" w:space="0" w:color="auto"/>
        <w:right w:val="none" w:sz="0" w:space="0" w:color="auto"/>
      </w:divBdr>
    </w:div>
    <w:div w:id="1371418531">
      <w:bodyDiv w:val="1"/>
      <w:marLeft w:val="0"/>
      <w:marRight w:val="0"/>
      <w:marTop w:val="0"/>
      <w:marBottom w:val="0"/>
      <w:divBdr>
        <w:top w:val="none" w:sz="0" w:space="0" w:color="auto"/>
        <w:left w:val="none" w:sz="0" w:space="0" w:color="auto"/>
        <w:bottom w:val="none" w:sz="0" w:space="0" w:color="auto"/>
        <w:right w:val="none" w:sz="0" w:space="0" w:color="auto"/>
      </w:divBdr>
    </w:div>
    <w:div w:id="1424647657">
      <w:bodyDiv w:val="1"/>
      <w:marLeft w:val="0"/>
      <w:marRight w:val="0"/>
      <w:marTop w:val="0"/>
      <w:marBottom w:val="0"/>
      <w:divBdr>
        <w:top w:val="none" w:sz="0" w:space="0" w:color="auto"/>
        <w:left w:val="none" w:sz="0" w:space="0" w:color="auto"/>
        <w:bottom w:val="none" w:sz="0" w:space="0" w:color="auto"/>
        <w:right w:val="none" w:sz="0" w:space="0" w:color="auto"/>
      </w:divBdr>
    </w:div>
    <w:div w:id="1442066945">
      <w:bodyDiv w:val="1"/>
      <w:marLeft w:val="0"/>
      <w:marRight w:val="0"/>
      <w:marTop w:val="0"/>
      <w:marBottom w:val="0"/>
      <w:divBdr>
        <w:top w:val="none" w:sz="0" w:space="0" w:color="auto"/>
        <w:left w:val="none" w:sz="0" w:space="0" w:color="auto"/>
        <w:bottom w:val="none" w:sz="0" w:space="0" w:color="auto"/>
        <w:right w:val="none" w:sz="0" w:space="0" w:color="auto"/>
      </w:divBdr>
    </w:div>
    <w:div w:id="1583298684">
      <w:bodyDiv w:val="1"/>
      <w:marLeft w:val="0"/>
      <w:marRight w:val="0"/>
      <w:marTop w:val="0"/>
      <w:marBottom w:val="0"/>
      <w:divBdr>
        <w:top w:val="none" w:sz="0" w:space="0" w:color="auto"/>
        <w:left w:val="none" w:sz="0" w:space="0" w:color="auto"/>
        <w:bottom w:val="none" w:sz="0" w:space="0" w:color="auto"/>
        <w:right w:val="none" w:sz="0" w:space="0" w:color="auto"/>
      </w:divBdr>
    </w:div>
    <w:div w:id="18883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cs-chromatographie.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Chemistry%20Add-in%20for%20Word\Chemistry%20Gallery\Chem4Word.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08A5B-4D00-40DE-BBA0-790BD2B3321E}">
  <ds:schemaRefs>
    <ds:schemaRef ds:uri="urn:schemas-microsoft-com.VSTO2008Demos.ControlsStorage"/>
  </ds:schemaRefs>
</ds:datastoreItem>
</file>

<file path=customXml/itemProps2.xml><?xml version="1.0" encoding="utf-8"?>
<ds:datastoreItem xmlns:ds="http://schemas.openxmlformats.org/officeDocument/2006/customXml" ds:itemID="{83DB6CC8-48C1-4C37-928F-9D13DC35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22</Pages>
  <Words>5893</Words>
  <Characters>37127</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Proske</dc:creator>
  <cp:lastModifiedBy>Lenovo</cp:lastModifiedBy>
  <cp:revision>2</cp:revision>
  <dcterms:created xsi:type="dcterms:W3CDTF">2017-11-18T21:47:00Z</dcterms:created>
  <dcterms:modified xsi:type="dcterms:W3CDTF">2017-11-18T21:47:00Z</dcterms:modified>
</cp:coreProperties>
</file>